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AEB" w:rsidRPr="00B9276C" w:rsidRDefault="00AC4C91">
      <w:pPr>
        <w:spacing w:after="0" w:line="408" w:lineRule="auto"/>
        <w:ind w:left="120"/>
        <w:jc w:val="center"/>
        <w:rPr>
          <w:lang w:val="ru-RU"/>
        </w:rPr>
      </w:pPr>
      <w:bookmarkStart w:id="0" w:name="block-12324995"/>
      <w:r w:rsidRPr="00B9276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C7AEB" w:rsidRPr="00B9276C" w:rsidRDefault="00AC4C91">
      <w:pPr>
        <w:spacing w:after="0" w:line="408" w:lineRule="auto"/>
        <w:ind w:left="120"/>
        <w:jc w:val="center"/>
        <w:rPr>
          <w:lang w:val="ru-RU"/>
        </w:rPr>
      </w:pPr>
      <w:r w:rsidRPr="00B9276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e3a0897-ec1f-4dee-87d9-9c76575dec40"/>
      <w:r w:rsidRPr="00B9276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B9276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C7AEB" w:rsidRPr="00B9276C" w:rsidRDefault="00AC4C91">
      <w:pPr>
        <w:spacing w:after="0" w:line="408" w:lineRule="auto"/>
        <w:ind w:left="120"/>
        <w:jc w:val="center"/>
        <w:rPr>
          <w:lang w:val="ru-RU"/>
        </w:rPr>
      </w:pPr>
      <w:r w:rsidRPr="00B9276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38a8544-b3eb-4fe2-a122-ab9f72a9629d"/>
      <w:r w:rsidRPr="00B9276C">
        <w:rPr>
          <w:rFonts w:ascii="Times New Roman" w:hAnsi="Times New Roman"/>
          <w:b/>
          <w:color w:val="000000"/>
          <w:sz w:val="28"/>
          <w:lang w:val="ru-RU"/>
        </w:rPr>
        <w:t>Администрация Казбековского района</w:t>
      </w:r>
      <w:bookmarkEnd w:id="2"/>
      <w:r w:rsidRPr="00B9276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9276C">
        <w:rPr>
          <w:rFonts w:ascii="Times New Roman" w:hAnsi="Times New Roman"/>
          <w:color w:val="000000"/>
          <w:sz w:val="28"/>
          <w:lang w:val="ru-RU"/>
        </w:rPr>
        <w:t>​</w:t>
      </w:r>
    </w:p>
    <w:p w:rsidR="00DC7AEB" w:rsidRPr="00B9276C" w:rsidRDefault="00AC4C91">
      <w:pPr>
        <w:spacing w:after="0" w:line="408" w:lineRule="auto"/>
        <w:ind w:left="120"/>
        <w:jc w:val="center"/>
        <w:rPr>
          <w:lang w:val="ru-RU"/>
        </w:rPr>
      </w:pPr>
      <w:r w:rsidRPr="00B9276C">
        <w:rPr>
          <w:rFonts w:ascii="Times New Roman" w:hAnsi="Times New Roman"/>
          <w:b/>
          <w:color w:val="000000"/>
          <w:sz w:val="28"/>
          <w:lang w:val="ru-RU"/>
        </w:rPr>
        <w:t>МКОУ "Буртунайская СОШ"</w:t>
      </w:r>
    </w:p>
    <w:p w:rsidR="00DC7AEB" w:rsidRPr="00B9276C" w:rsidRDefault="00DC7AEB">
      <w:pPr>
        <w:spacing w:after="0"/>
        <w:ind w:left="120"/>
        <w:rPr>
          <w:lang w:val="ru-RU"/>
        </w:rPr>
      </w:pPr>
    </w:p>
    <w:p w:rsidR="00DC7AEB" w:rsidRPr="00B9276C" w:rsidRDefault="00DC7AEB">
      <w:pPr>
        <w:spacing w:after="0"/>
        <w:ind w:left="120"/>
        <w:rPr>
          <w:lang w:val="ru-RU"/>
        </w:rPr>
      </w:pPr>
    </w:p>
    <w:p w:rsidR="00DC7AEB" w:rsidRPr="00B9276C" w:rsidRDefault="00DC7AEB">
      <w:pPr>
        <w:spacing w:after="0"/>
        <w:ind w:left="120"/>
        <w:rPr>
          <w:lang w:val="ru-RU"/>
        </w:rPr>
      </w:pPr>
    </w:p>
    <w:p w:rsidR="00DC7AEB" w:rsidRPr="00B9276C" w:rsidRDefault="00DC7AE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AC4C91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C4C9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C4C9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дир. по УВР</w:t>
            </w:r>
          </w:p>
          <w:p w:rsidR="004E6975" w:rsidRDefault="00AC4C9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C4C9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З.Р.</w:t>
            </w:r>
          </w:p>
          <w:p w:rsidR="004E6975" w:rsidRDefault="00AC4C9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C4C9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C4C9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C4C9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БСОШ</w:t>
            </w:r>
          </w:p>
          <w:p w:rsidR="000E6D86" w:rsidRDefault="00AC4C9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C4C9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Абдуев Р.А.</w:t>
            </w:r>
          </w:p>
          <w:p w:rsidR="000E6D86" w:rsidRDefault="00AC4C9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C4C9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C7AEB" w:rsidRDefault="00DC7AEB">
      <w:pPr>
        <w:spacing w:after="0"/>
        <w:ind w:left="120"/>
      </w:pPr>
    </w:p>
    <w:p w:rsidR="00DC7AEB" w:rsidRDefault="00AC4C9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C7AEB" w:rsidRDefault="00DC7AEB">
      <w:pPr>
        <w:spacing w:after="0"/>
        <w:ind w:left="120"/>
      </w:pPr>
    </w:p>
    <w:p w:rsidR="00DC7AEB" w:rsidRDefault="00DC7AEB">
      <w:pPr>
        <w:spacing w:after="0"/>
        <w:ind w:left="120"/>
      </w:pPr>
    </w:p>
    <w:p w:rsidR="00DC7AEB" w:rsidRDefault="00DC7AEB">
      <w:pPr>
        <w:spacing w:after="0"/>
        <w:ind w:left="120"/>
      </w:pPr>
    </w:p>
    <w:p w:rsidR="00DC7AEB" w:rsidRDefault="00AC4C9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C7AEB" w:rsidRDefault="00AC4C9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1692361)</w:t>
      </w:r>
    </w:p>
    <w:p w:rsidR="00DC7AEB" w:rsidRDefault="00DC7AEB">
      <w:pPr>
        <w:spacing w:after="0"/>
        <w:ind w:left="120"/>
        <w:jc w:val="center"/>
      </w:pPr>
    </w:p>
    <w:p w:rsidR="00DC7AEB" w:rsidRPr="00B9276C" w:rsidRDefault="00AC4C91">
      <w:pPr>
        <w:spacing w:after="0" w:line="408" w:lineRule="auto"/>
        <w:ind w:left="120"/>
        <w:jc w:val="center"/>
        <w:rPr>
          <w:lang w:val="ru-RU"/>
        </w:rPr>
      </w:pPr>
      <w:r w:rsidRPr="00B9276C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DC7AEB" w:rsidRPr="00B9276C" w:rsidRDefault="00AC4C91">
      <w:pPr>
        <w:spacing w:after="0" w:line="408" w:lineRule="auto"/>
        <w:ind w:left="120"/>
        <w:jc w:val="center"/>
        <w:rPr>
          <w:lang w:val="ru-RU"/>
        </w:rPr>
      </w:pPr>
      <w:r w:rsidRPr="00B9276C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DC7AEB" w:rsidRPr="00B9276C" w:rsidRDefault="00AC4C91">
      <w:pPr>
        <w:spacing w:after="0" w:line="408" w:lineRule="auto"/>
        <w:ind w:left="120"/>
        <w:jc w:val="center"/>
        <w:rPr>
          <w:lang w:val="ru-RU"/>
        </w:rPr>
      </w:pPr>
      <w:r w:rsidRPr="00B9276C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DC7AEB" w:rsidRPr="00B9276C" w:rsidRDefault="00DC7AEB">
      <w:pPr>
        <w:spacing w:after="0"/>
        <w:ind w:left="120"/>
        <w:jc w:val="center"/>
        <w:rPr>
          <w:lang w:val="ru-RU"/>
        </w:rPr>
      </w:pPr>
    </w:p>
    <w:p w:rsidR="00DC7AEB" w:rsidRPr="00B9276C" w:rsidRDefault="00DC7AEB">
      <w:pPr>
        <w:spacing w:after="0"/>
        <w:ind w:left="120"/>
        <w:jc w:val="center"/>
        <w:rPr>
          <w:lang w:val="ru-RU"/>
        </w:rPr>
      </w:pPr>
    </w:p>
    <w:p w:rsidR="00DC7AEB" w:rsidRPr="00B9276C" w:rsidRDefault="00DC7AEB">
      <w:pPr>
        <w:spacing w:after="0"/>
        <w:ind w:left="120"/>
        <w:jc w:val="center"/>
        <w:rPr>
          <w:lang w:val="ru-RU"/>
        </w:rPr>
      </w:pPr>
    </w:p>
    <w:p w:rsidR="00DC7AEB" w:rsidRPr="00B9276C" w:rsidRDefault="00DC7AEB">
      <w:pPr>
        <w:spacing w:after="0"/>
        <w:ind w:left="120"/>
        <w:jc w:val="center"/>
        <w:rPr>
          <w:lang w:val="ru-RU"/>
        </w:rPr>
      </w:pPr>
    </w:p>
    <w:p w:rsidR="00DC7AEB" w:rsidRPr="00B9276C" w:rsidRDefault="00DC7AEB">
      <w:pPr>
        <w:spacing w:after="0"/>
        <w:ind w:left="120"/>
        <w:jc w:val="center"/>
        <w:rPr>
          <w:lang w:val="ru-RU"/>
        </w:rPr>
      </w:pPr>
    </w:p>
    <w:p w:rsidR="00DC7AEB" w:rsidRPr="00B9276C" w:rsidRDefault="00DC7AEB">
      <w:pPr>
        <w:spacing w:after="0"/>
        <w:ind w:left="120"/>
        <w:jc w:val="center"/>
        <w:rPr>
          <w:lang w:val="ru-RU"/>
        </w:rPr>
      </w:pPr>
    </w:p>
    <w:p w:rsidR="00DC7AEB" w:rsidRPr="00B9276C" w:rsidRDefault="00DC7AEB">
      <w:pPr>
        <w:spacing w:after="0"/>
        <w:ind w:left="120"/>
        <w:jc w:val="center"/>
        <w:rPr>
          <w:lang w:val="ru-RU"/>
        </w:rPr>
      </w:pPr>
    </w:p>
    <w:p w:rsidR="00DC7AEB" w:rsidRPr="00B9276C" w:rsidRDefault="00DC7AEB">
      <w:pPr>
        <w:spacing w:after="0"/>
        <w:ind w:left="120"/>
        <w:jc w:val="center"/>
        <w:rPr>
          <w:lang w:val="ru-RU"/>
        </w:rPr>
      </w:pPr>
    </w:p>
    <w:p w:rsidR="00DC7AEB" w:rsidRPr="00B9276C" w:rsidRDefault="00DC7AEB" w:rsidP="00B9276C">
      <w:pPr>
        <w:spacing w:after="0"/>
        <w:rPr>
          <w:lang w:val="ru-RU"/>
        </w:rPr>
      </w:pPr>
      <w:bookmarkStart w:id="3" w:name="_GoBack"/>
      <w:bookmarkEnd w:id="3"/>
    </w:p>
    <w:p w:rsidR="00DC7AEB" w:rsidRPr="00B9276C" w:rsidRDefault="00DC7AEB">
      <w:pPr>
        <w:spacing w:after="0"/>
        <w:ind w:left="120"/>
        <w:jc w:val="center"/>
        <w:rPr>
          <w:lang w:val="ru-RU"/>
        </w:rPr>
      </w:pPr>
    </w:p>
    <w:p w:rsidR="00DC7AEB" w:rsidRPr="00B9276C" w:rsidRDefault="00AC4C91">
      <w:pPr>
        <w:spacing w:after="0"/>
        <w:ind w:left="120"/>
        <w:jc w:val="center"/>
        <w:rPr>
          <w:lang w:val="ru-RU"/>
        </w:rPr>
      </w:pPr>
      <w:r w:rsidRPr="00B9276C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cb952a50-2e5e-4873-8488-e41a5f7fa479"/>
      <w:r w:rsidRPr="00B9276C">
        <w:rPr>
          <w:rFonts w:ascii="Times New Roman" w:hAnsi="Times New Roman"/>
          <w:b/>
          <w:color w:val="000000"/>
          <w:sz w:val="28"/>
          <w:lang w:val="ru-RU"/>
        </w:rPr>
        <w:t>Буртунай</w:t>
      </w:r>
      <w:bookmarkEnd w:id="4"/>
      <w:r w:rsidRPr="00B9276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ca02f4d8-9bf2-4553-b579-5a8d08367a0f"/>
      <w:r w:rsidRPr="00B9276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B9276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9276C">
        <w:rPr>
          <w:rFonts w:ascii="Times New Roman" w:hAnsi="Times New Roman"/>
          <w:color w:val="000000"/>
          <w:sz w:val="28"/>
          <w:lang w:val="ru-RU"/>
        </w:rPr>
        <w:t>​</w:t>
      </w:r>
    </w:p>
    <w:p w:rsidR="00DC7AEB" w:rsidRPr="00B9276C" w:rsidRDefault="00DC7AEB">
      <w:pPr>
        <w:spacing w:after="0"/>
        <w:ind w:left="120"/>
        <w:rPr>
          <w:lang w:val="ru-RU"/>
        </w:rPr>
      </w:pPr>
    </w:p>
    <w:p w:rsidR="00DC7AEB" w:rsidRPr="00B9276C" w:rsidRDefault="00DC7AEB">
      <w:pPr>
        <w:rPr>
          <w:lang w:val="ru-RU"/>
        </w:rPr>
        <w:sectPr w:rsidR="00DC7AEB" w:rsidRPr="00B9276C">
          <w:pgSz w:w="11906" w:h="16383"/>
          <w:pgMar w:top="1134" w:right="850" w:bottom="1134" w:left="1701" w:header="720" w:footer="720" w:gutter="0"/>
          <w:cols w:space="720"/>
        </w:sectPr>
      </w:pPr>
    </w:p>
    <w:p w:rsidR="00DC7AEB" w:rsidRPr="00B9276C" w:rsidRDefault="00AC4C91">
      <w:pPr>
        <w:spacing w:after="0" w:line="264" w:lineRule="auto"/>
        <w:ind w:left="120"/>
        <w:jc w:val="both"/>
        <w:rPr>
          <w:lang w:val="ru-RU"/>
        </w:rPr>
      </w:pPr>
      <w:bookmarkStart w:id="6" w:name="block-12324996"/>
      <w:bookmarkEnd w:id="0"/>
      <w:r w:rsidRPr="00B9276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C7AEB" w:rsidRPr="00B9276C" w:rsidRDefault="00DC7AEB">
      <w:pPr>
        <w:spacing w:after="0" w:line="264" w:lineRule="auto"/>
        <w:ind w:left="120"/>
        <w:jc w:val="both"/>
        <w:rPr>
          <w:lang w:val="ru-RU"/>
        </w:rPr>
      </w:pPr>
    </w:p>
    <w:p w:rsidR="00DC7AEB" w:rsidRPr="00B9276C" w:rsidRDefault="00AC4C91">
      <w:pPr>
        <w:spacing w:after="0" w:line="264" w:lineRule="auto"/>
        <w:ind w:firstLine="600"/>
        <w:jc w:val="both"/>
        <w:rPr>
          <w:lang w:val="ru-RU"/>
        </w:rPr>
      </w:pPr>
      <w:bookmarkStart w:id="7" w:name="_Toc118726574"/>
      <w:bookmarkEnd w:id="7"/>
      <w:r w:rsidRPr="00B9276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 w:rsidRPr="00B9276C">
        <w:rPr>
          <w:rFonts w:ascii="Times New Roman" w:hAnsi="Times New Roman"/>
          <w:color w:val="000000"/>
          <w:sz w:val="28"/>
          <w:lang w:val="ru-RU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 w:rsidRPr="00B9276C">
        <w:rPr>
          <w:rFonts w:ascii="Times New Roman" w:hAnsi="Times New Roman"/>
          <w:color w:val="000000"/>
          <w:sz w:val="28"/>
          <w:lang w:val="ru-RU"/>
        </w:rPr>
        <w:t xml:space="preserve"> и познавательного развития личности обучающихся. </w:t>
      </w:r>
    </w:p>
    <w:p w:rsidR="00DC7AEB" w:rsidRPr="00B9276C" w:rsidRDefault="00DC7AEB">
      <w:pPr>
        <w:spacing w:after="0" w:line="264" w:lineRule="auto"/>
        <w:ind w:left="120"/>
        <w:jc w:val="both"/>
        <w:rPr>
          <w:lang w:val="ru-RU"/>
        </w:rPr>
      </w:pPr>
    </w:p>
    <w:p w:rsidR="00DC7AEB" w:rsidRPr="00B9276C" w:rsidRDefault="00AC4C91">
      <w:pPr>
        <w:spacing w:after="0" w:line="264" w:lineRule="auto"/>
        <w:ind w:left="120"/>
        <w:jc w:val="both"/>
        <w:rPr>
          <w:lang w:val="ru-RU"/>
        </w:rPr>
      </w:pPr>
      <w:bookmarkStart w:id="8" w:name="_Toc118726606"/>
      <w:bookmarkEnd w:id="8"/>
      <w:r w:rsidRPr="00B9276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DC7AEB" w:rsidRPr="00B9276C" w:rsidRDefault="00DC7AEB">
      <w:pPr>
        <w:spacing w:after="0" w:line="264" w:lineRule="auto"/>
        <w:ind w:left="120"/>
        <w:jc w:val="both"/>
        <w:rPr>
          <w:lang w:val="ru-RU"/>
        </w:rPr>
      </w:pPr>
    </w:p>
    <w:p w:rsidR="00DC7AEB" w:rsidRPr="00B9276C" w:rsidRDefault="00AC4C91">
      <w:pPr>
        <w:spacing w:after="0" w:line="264" w:lineRule="auto"/>
        <w:ind w:firstLine="600"/>
        <w:jc w:val="both"/>
        <w:rPr>
          <w:lang w:val="ru-RU"/>
        </w:rPr>
      </w:pPr>
      <w:r w:rsidRPr="00B9276C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 w:rsidRPr="00B9276C">
        <w:rPr>
          <w:rFonts w:ascii="Times New Roman" w:hAnsi="Times New Roman"/>
          <w:color w:val="000000"/>
          <w:sz w:val="28"/>
          <w:lang w:val="ru-RU"/>
        </w:rPr>
        <w:t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</w:t>
      </w:r>
      <w:r w:rsidRPr="00B9276C">
        <w:rPr>
          <w:rFonts w:ascii="Times New Roman" w:hAnsi="Times New Roman"/>
          <w:color w:val="000000"/>
          <w:sz w:val="28"/>
          <w:lang w:val="ru-RU"/>
        </w:rPr>
        <w:t>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DC7AEB" w:rsidRPr="00B9276C" w:rsidRDefault="00AC4C91">
      <w:pPr>
        <w:spacing w:after="0" w:line="264" w:lineRule="auto"/>
        <w:ind w:firstLine="600"/>
        <w:jc w:val="both"/>
        <w:rPr>
          <w:lang w:val="ru-RU"/>
        </w:rPr>
      </w:pPr>
      <w:r w:rsidRPr="00B9276C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</w:t>
      </w:r>
      <w:r w:rsidRPr="00B9276C">
        <w:rPr>
          <w:rFonts w:ascii="Times New Roman" w:hAnsi="Times New Roman"/>
          <w:color w:val="000000"/>
          <w:sz w:val="28"/>
          <w:lang w:val="ru-RU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DC7AEB" w:rsidRPr="00B9276C" w:rsidRDefault="00AC4C91">
      <w:pPr>
        <w:spacing w:after="0" w:line="264" w:lineRule="auto"/>
        <w:ind w:firstLine="600"/>
        <w:jc w:val="both"/>
        <w:rPr>
          <w:lang w:val="ru-RU"/>
        </w:rPr>
      </w:pPr>
      <w:r w:rsidRPr="00B9276C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 w:rsidRPr="00B9276C">
        <w:rPr>
          <w:rFonts w:ascii="Times New Roman" w:hAnsi="Times New Roman"/>
          <w:color w:val="000000"/>
          <w:sz w:val="28"/>
          <w:lang w:val="ru-RU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DC7AEB" w:rsidRPr="00B9276C" w:rsidRDefault="00AC4C91">
      <w:pPr>
        <w:spacing w:after="0" w:line="264" w:lineRule="auto"/>
        <w:ind w:firstLine="600"/>
        <w:jc w:val="both"/>
        <w:rPr>
          <w:lang w:val="ru-RU"/>
        </w:rPr>
      </w:pPr>
      <w:r w:rsidRPr="00B9276C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 w:rsidRPr="00B9276C">
        <w:rPr>
          <w:rFonts w:ascii="Times New Roman" w:hAnsi="Times New Roman"/>
          <w:color w:val="000000"/>
          <w:sz w:val="28"/>
          <w:lang w:val="ru-RU"/>
        </w:rPr>
        <w:t>ами ― показательным и нормальным распределениями.</w:t>
      </w:r>
    </w:p>
    <w:p w:rsidR="00DC7AEB" w:rsidRPr="00B9276C" w:rsidRDefault="00AC4C91">
      <w:pPr>
        <w:spacing w:after="0" w:line="264" w:lineRule="auto"/>
        <w:ind w:firstLine="600"/>
        <w:jc w:val="both"/>
        <w:rPr>
          <w:lang w:val="ru-RU"/>
        </w:rPr>
      </w:pPr>
      <w:r w:rsidRPr="00B9276C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</w:t>
      </w:r>
      <w:r w:rsidRPr="00B9276C">
        <w:rPr>
          <w:rFonts w:ascii="Times New Roman" w:hAnsi="Times New Roman"/>
          <w:color w:val="000000"/>
          <w:sz w:val="28"/>
          <w:lang w:val="ru-RU"/>
        </w:rPr>
        <w:t xml:space="preserve">учения закона больших чисел – фундаментального закона, действующего в природе и обществе и имеющего математическую </w:t>
      </w:r>
      <w:r w:rsidRPr="00B927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DC7AEB" w:rsidRPr="00B9276C" w:rsidRDefault="00AC4C91">
      <w:pPr>
        <w:spacing w:after="0" w:line="264" w:lineRule="auto"/>
        <w:ind w:firstLine="600"/>
        <w:jc w:val="both"/>
        <w:rPr>
          <w:lang w:val="ru-RU"/>
        </w:rPr>
      </w:pPr>
      <w:r w:rsidRPr="00B9276C">
        <w:rPr>
          <w:rFonts w:ascii="Times New Roman" w:hAnsi="Times New Roman"/>
          <w:color w:val="000000"/>
          <w:sz w:val="28"/>
          <w:lang w:val="ru-RU"/>
        </w:rPr>
        <w:t>Темы, св</w:t>
      </w:r>
      <w:r w:rsidRPr="00B9276C">
        <w:rPr>
          <w:rFonts w:ascii="Times New Roman" w:hAnsi="Times New Roman"/>
          <w:color w:val="000000"/>
          <w:sz w:val="28"/>
          <w:lang w:val="ru-RU"/>
        </w:rPr>
        <w:t>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</w:t>
      </w:r>
      <w:r w:rsidRPr="00B9276C">
        <w:rPr>
          <w:rFonts w:ascii="Times New Roman" w:hAnsi="Times New Roman"/>
          <w:color w:val="000000"/>
          <w:sz w:val="28"/>
          <w:lang w:val="ru-RU"/>
        </w:rPr>
        <w:t xml:space="preserve">ельное изучение материала без доказательств применяемых фактов. </w:t>
      </w:r>
    </w:p>
    <w:p w:rsidR="00DC7AEB" w:rsidRPr="00B9276C" w:rsidRDefault="00DC7AEB">
      <w:pPr>
        <w:spacing w:after="0" w:line="264" w:lineRule="auto"/>
        <w:ind w:left="120"/>
        <w:jc w:val="both"/>
        <w:rPr>
          <w:lang w:val="ru-RU"/>
        </w:rPr>
      </w:pPr>
    </w:p>
    <w:p w:rsidR="00DC7AEB" w:rsidRPr="00B9276C" w:rsidRDefault="00AC4C91">
      <w:pPr>
        <w:spacing w:after="0" w:line="264" w:lineRule="auto"/>
        <w:ind w:left="120"/>
        <w:jc w:val="both"/>
        <w:rPr>
          <w:lang w:val="ru-RU"/>
        </w:rPr>
      </w:pPr>
      <w:bookmarkStart w:id="9" w:name="_Toc118726607"/>
      <w:bookmarkEnd w:id="9"/>
      <w:r w:rsidRPr="00B9276C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DC7AEB" w:rsidRPr="00B9276C" w:rsidRDefault="00DC7AEB">
      <w:pPr>
        <w:spacing w:after="0" w:line="264" w:lineRule="auto"/>
        <w:ind w:left="120"/>
        <w:jc w:val="both"/>
        <w:rPr>
          <w:lang w:val="ru-RU"/>
        </w:rPr>
      </w:pPr>
    </w:p>
    <w:p w:rsidR="00DC7AEB" w:rsidRPr="00B9276C" w:rsidRDefault="00AC4C91">
      <w:pPr>
        <w:spacing w:after="0" w:line="264" w:lineRule="auto"/>
        <w:ind w:left="120"/>
        <w:jc w:val="both"/>
        <w:rPr>
          <w:lang w:val="ru-RU"/>
        </w:rPr>
      </w:pPr>
      <w:r w:rsidRPr="00B9276C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DC7AEB" w:rsidRPr="00B9276C" w:rsidRDefault="00DC7AEB">
      <w:pPr>
        <w:rPr>
          <w:lang w:val="ru-RU"/>
        </w:rPr>
        <w:sectPr w:rsidR="00DC7AEB" w:rsidRPr="00B9276C">
          <w:pgSz w:w="11906" w:h="16383"/>
          <w:pgMar w:top="1134" w:right="850" w:bottom="1134" w:left="1701" w:header="720" w:footer="720" w:gutter="0"/>
          <w:cols w:space="720"/>
        </w:sectPr>
      </w:pPr>
    </w:p>
    <w:p w:rsidR="00DC7AEB" w:rsidRPr="00B9276C" w:rsidRDefault="00AC4C91">
      <w:pPr>
        <w:spacing w:after="0"/>
        <w:ind w:left="120"/>
        <w:rPr>
          <w:lang w:val="ru-RU"/>
        </w:rPr>
      </w:pPr>
      <w:bookmarkStart w:id="10" w:name="_Toc118726611"/>
      <w:bookmarkStart w:id="11" w:name="block-12325001"/>
      <w:bookmarkEnd w:id="6"/>
      <w:bookmarkEnd w:id="10"/>
      <w:r w:rsidRPr="00B9276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</w:t>
      </w:r>
      <w:r w:rsidRPr="00B9276C">
        <w:rPr>
          <w:rFonts w:ascii="Times New Roman" w:hAnsi="Times New Roman"/>
          <w:b/>
          <w:color w:val="000000"/>
          <w:sz w:val="28"/>
          <w:lang w:val="ru-RU"/>
        </w:rPr>
        <w:t>Е УЧЕБНОГО КУРСА</w:t>
      </w:r>
    </w:p>
    <w:p w:rsidR="00DC7AEB" w:rsidRPr="00B9276C" w:rsidRDefault="00DC7AEB">
      <w:pPr>
        <w:spacing w:after="0"/>
        <w:ind w:left="120"/>
        <w:rPr>
          <w:lang w:val="ru-RU"/>
        </w:rPr>
      </w:pPr>
    </w:p>
    <w:p w:rsidR="00DC7AEB" w:rsidRPr="00B9276C" w:rsidRDefault="00AC4C91">
      <w:pPr>
        <w:spacing w:after="0"/>
        <w:ind w:left="120"/>
        <w:jc w:val="both"/>
        <w:rPr>
          <w:lang w:val="ru-RU"/>
        </w:rPr>
      </w:pPr>
      <w:r w:rsidRPr="00B9276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C7AEB" w:rsidRPr="00B9276C" w:rsidRDefault="00DC7AEB">
      <w:pPr>
        <w:spacing w:after="0"/>
        <w:ind w:left="120"/>
        <w:jc w:val="both"/>
        <w:rPr>
          <w:lang w:val="ru-RU"/>
        </w:rPr>
      </w:pPr>
    </w:p>
    <w:p w:rsidR="00DC7AEB" w:rsidRPr="00B9276C" w:rsidRDefault="00AC4C91">
      <w:pPr>
        <w:spacing w:after="0"/>
        <w:ind w:firstLine="600"/>
        <w:jc w:val="both"/>
        <w:rPr>
          <w:lang w:val="ru-RU"/>
        </w:rPr>
      </w:pPr>
      <w:r w:rsidRPr="00B9276C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DC7AEB" w:rsidRPr="00B9276C" w:rsidRDefault="00AC4C91">
      <w:pPr>
        <w:spacing w:after="0"/>
        <w:ind w:firstLine="600"/>
        <w:jc w:val="both"/>
        <w:rPr>
          <w:lang w:val="ru-RU"/>
        </w:rPr>
      </w:pPr>
      <w:r w:rsidRPr="00B9276C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</w:t>
      </w:r>
      <w:r w:rsidRPr="00B9276C">
        <w:rPr>
          <w:rFonts w:ascii="Times New Roman" w:hAnsi="Times New Roman"/>
          <w:color w:val="000000"/>
          <w:sz w:val="28"/>
          <w:lang w:val="ru-RU"/>
        </w:rPr>
        <w:t xml:space="preserve">ными элементарными событиями. </w:t>
      </w:r>
    </w:p>
    <w:p w:rsidR="00DC7AEB" w:rsidRPr="00B9276C" w:rsidRDefault="00AC4C91">
      <w:pPr>
        <w:spacing w:after="0"/>
        <w:ind w:firstLine="600"/>
        <w:jc w:val="both"/>
        <w:rPr>
          <w:lang w:val="ru-RU"/>
        </w:rPr>
      </w:pPr>
      <w:r w:rsidRPr="00B9276C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DC7AEB" w:rsidRPr="00B9276C" w:rsidRDefault="00AC4C91">
      <w:pPr>
        <w:spacing w:after="0"/>
        <w:ind w:firstLine="600"/>
        <w:jc w:val="both"/>
        <w:rPr>
          <w:lang w:val="ru-RU"/>
        </w:rPr>
      </w:pPr>
      <w:r w:rsidRPr="00B9276C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</w:t>
      </w:r>
      <w:r w:rsidRPr="00B9276C">
        <w:rPr>
          <w:rFonts w:ascii="Times New Roman" w:hAnsi="Times New Roman"/>
          <w:color w:val="000000"/>
          <w:sz w:val="28"/>
          <w:lang w:val="ru-RU"/>
        </w:rPr>
        <w:t>ости. Независимые события.</w:t>
      </w:r>
    </w:p>
    <w:p w:rsidR="00DC7AEB" w:rsidRPr="00B9276C" w:rsidRDefault="00AC4C91">
      <w:pPr>
        <w:spacing w:after="0"/>
        <w:ind w:firstLine="600"/>
        <w:jc w:val="both"/>
        <w:rPr>
          <w:lang w:val="ru-RU"/>
        </w:rPr>
      </w:pPr>
      <w:r w:rsidRPr="00B9276C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DC7AEB" w:rsidRPr="00B9276C" w:rsidRDefault="00AC4C91">
      <w:pPr>
        <w:spacing w:after="0"/>
        <w:ind w:firstLine="600"/>
        <w:jc w:val="both"/>
        <w:rPr>
          <w:lang w:val="ru-RU"/>
        </w:rPr>
      </w:pPr>
      <w:r w:rsidRPr="00B9276C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</w:t>
      </w:r>
      <w:r w:rsidRPr="00B9276C">
        <w:rPr>
          <w:rFonts w:ascii="Times New Roman" w:hAnsi="Times New Roman"/>
          <w:color w:val="000000"/>
          <w:sz w:val="28"/>
          <w:lang w:val="ru-RU"/>
        </w:rPr>
        <w:t xml:space="preserve">первого успеха. Серия независимых испытаний Бернулли. </w:t>
      </w:r>
    </w:p>
    <w:p w:rsidR="00DC7AEB" w:rsidRPr="00B9276C" w:rsidRDefault="00AC4C91">
      <w:pPr>
        <w:spacing w:after="0"/>
        <w:ind w:firstLine="600"/>
        <w:jc w:val="both"/>
        <w:rPr>
          <w:lang w:val="ru-RU"/>
        </w:rPr>
      </w:pPr>
      <w:r w:rsidRPr="00B9276C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DC7AEB" w:rsidRPr="00B9276C" w:rsidRDefault="00DC7AEB">
      <w:pPr>
        <w:spacing w:after="0"/>
        <w:ind w:left="120"/>
        <w:jc w:val="both"/>
        <w:rPr>
          <w:lang w:val="ru-RU"/>
        </w:rPr>
      </w:pPr>
    </w:p>
    <w:p w:rsidR="00DC7AEB" w:rsidRPr="00B9276C" w:rsidRDefault="00AC4C91">
      <w:pPr>
        <w:spacing w:after="0"/>
        <w:ind w:left="120"/>
        <w:jc w:val="both"/>
        <w:rPr>
          <w:lang w:val="ru-RU"/>
        </w:rPr>
      </w:pPr>
      <w:bookmarkStart w:id="12" w:name="_Toc118726613"/>
      <w:bookmarkEnd w:id="12"/>
      <w:r w:rsidRPr="00B9276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C7AEB" w:rsidRPr="00B9276C" w:rsidRDefault="00DC7AEB">
      <w:pPr>
        <w:spacing w:after="0"/>
        <w:ind w:left="120"/>
        <w:jc w:val="both"/>
        <w:rPr>
          <w:lang w:val="ru-RU"/>
        </w:rPr>
      </w:pPr>
    </w:p>
    <w:p w:rsidR="00DC7AEB" w:rsidRPr="00B9276C" w:rsidRDefault="00AC4C91">
      <w:pPr>
        <w:spacing w:after="0"/>
        <w:ind w:firstLine="600"/>
        <w:jc w:val="both"/>
        <w:rPr>
          <w:lang w:val="ru-RU"/>
        </w:rPr>
      </w:pPr>
      <w:bookmarkStart w:id="13" w:name="_Toc73394999"/>
      <w:bookmarkEnd w:id="13"/>
      <w:r w:rsidRPr="00B9276C">
        <w:rPr>
          <w:rFonts w:ascii="Times New Roman" w:hAnsi="Times New Roman"/>
          <w:color w:val="000000"/>
          <w:sz w:val="28"/>
          <w:lang w:val="ru-RU"/>
        </w:rPr>
        <w:t xml:space="preserve">Числовые характеристики случайных величин: </w:t>
      </w:r>
      <w:r w:rsidRPr="00B9276C">
        <w:rPr>
          <w:rFonts w:ascii="Times New Roman" w:hAnsi="Times New Roman"/>
          <w:color w:val="000000"/>
          <w:sz w:val="28"/>
          <w:lang w:val="ru-RU"/>
        </w:rPr>
        <w:t>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</w:t>
      </w:r>
      <w:r w:rsidRPr="00B9276C">
        <w:rPr>
          <w:rFonts w:ascii="Times New Roman" w:hAnsi="Times New Roman"/>
          <w:color w:val="000000"/>
          <w:sz w:val="28"/>
          <w:lang w:val="ru-RU"/>
        </w:rPr>
        <w:t>ематическое ожидание и дисперсия геометрического и биномиального распределений.</w:t>
      </w:r>
    </w:p>
    <w:p w:rsidR="00DC7AEB" w:rsidRPr="00B9276C" w:rsidRDefault="00AC4C91">
      <w:pPr>
        <w:spacing w:after="0"/>
        <w:ind w:firstLine="600"/>
        <w:jc w:val="both"/>
        <w:rPr>
          <w:lang w:val="ru-RU"/>
        </w:rPr>
      </w:pPr>
      <w:r w:rsidRPr="00B9276C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DC7AEB" w:rsidRPr="00B9276C" w:rsidRDefault="00AC4C91">
      <w:pPr>
        <w:spacing w:after="0"/>
        <w:ind w:firstLine="600"/>
        <w:jc w:val="both"/>
        <w:rPr>
          <w:lang w:val="ru-RU"/>
        </w:rPr>
      </w:pPr>
      <w:r w:rsidRPr="00B9276C">
        <w:rPr>
          <w:rFonts w:ascii="Times New Roman" w:hAnsi="Times New Roman"/>
          <w:color w:val="000000"/>
          <w:sz w:val="28"/>
          <w:lang w:val="ru-RU"/>
        </w:rPr>
        <w:t>Примеры непрерывных случайных величин. Понятие о плотности распределения. Задачи, при</w:t>
      </w:r>
      <w:r w:rsidRPr="00B9276C">
        <w:rPr>
          <w:rFonts w:ascii="Times New Roman" w:hAnsi="Times New Roman"/>
          <w:color w:val="000000"/>
          <w:sz w:val="28"/>
          <w:lang w:val="ru-RU"/>
        </w:rPr>
        <w:t xml:space="preserve">водящие к нормальному распределению. Понятие о нормальном распределении. </w:t>
      </w:r>
    </w:p>
    <w:p w:rsidR="00DC7AEB" w:rsidRPr="00B9276C" w:rsidRDefault="00DC7AEB">
      <w:pPr>
        <w:rPr>
          <w:lang w:val="ru-RU"/>
        </w:rPr>
        <w:sectPr w:rsidR="00DC7AEB" w:rsidRPr="00B9276C">
          <w:pgSz w:w="11906" w:h="16383"/>
          <w:pgMar w:top="1134" w:right="850" w:bottom="1134" w:left="1701" w:header="720" w:footer="720" w:gutter="0"/>
          <w:cols w:space="720"/>
        </w:sectPr>
      </w:pPr>
    </w:p>
    <w:p w:rsidR="00DC7AEB" w:rsidRPr="00B9276C" w:rsidRDefault="00AC4C91">
      <w:pPr>
        <w:spacing w:after="0" w:line="264" w:lineRule="auto"/>
        <w:ind w:left="120"/>
        <w:jc w:val="both"/>
        <w:rPr>
          <w:lang w:val="ru-RU"/>
        </w:rPr>
      </w:pPr>
      <w:bookmarkStart w:id="14" w:name="_Toc118726577"/>
      <w:bookmarkStart w:id="15" w:name="block-12325000"/>
      <w:bookmarkEnd w:id="11"/>
      <w:bookmarkEnd w:id="14"/>
      <w:r w:rsidRPr="00B927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DC7AEB" w:rsidRPr="00B9276C" w:rsidRDefault="00DC7AEB">
      <w:pPr>
        <w:spacing w:after="0" w:line="264" w:lineRule="auto"/>
        <w:ind w:left="120"/>
        <w:jc w:val="both"/>
        <w:rPr>
          <w:lang w:val="ru-RU"/>
        </w:rPr>
      </w:pPr>
    </w:p>
    <w:p w:rsidR="00DC7AEB" w:rsidRPr="00B9276C" w:rsidRDefault="00AC4C91">
      <w:pPr>
        <w:spacing w:after="0" w:line="264" w:lineRule="auto"/>
        <w:ind w:left="120"/>
        <w:jc w:val="both"/>
        <w:rPr>
          <w:lang w:val="ru-RU"/>
        </w:rPr>
      </w:pPr>
      <w:bookmarkStart w:id="16" w:name="_Toc118726578"/>
      <w:bookmarkEnd w:id="16"/>
      <w:r w:rsidRPr="00B9276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C7AEB" w:rsidRPr="00B9276C" w:rsidRDefault="00DC7AEB">
      <w:pPr>
        <w:spacing w:after="0" w:line="264" w:lineRule="auto"/>
        <w:ind w:left="120"/>
        <w:jc w:val="both"/>
        <w:rPr>
          <w:lang w:val="ru-RU"/>
        </w:rPr>
      </w:pPr>
    </w:p>
    <w:p w:rsidR="00DC7AEB" w:rsidRPr="00B9276C" w:rsidRDefault="00AC4C91">
      <w:pPr>
        <w:spacing w:after="0" w:line="264" w:lineRule="auto"/>
        <w:ind w:firstLine="600"/>
        <w:jc w:val="both"/>
        <w:rPr>
          <w:lang w:val="ru-RU"/>
        </w:rPr>
      </w:pPr>
      <w:r w:rsidRPr="00B9276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DC7AEB" w:rsidRPr="00B9276C" w:rsidRDefault="00AC4C91">
      <w:pPr>
        <w:spacing w:after="0" w:line="264" w:lineRule="auto"/>
        <w:ind w:firstLine="600"/>
        <w:jc w:val="both"/>
        <w:rPr>
          <w:lang w:val="ru-RU"/>
        </w:rPr>
      </w:pPr>
      <w:r w:rsidRPr="00B9276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DC7AEB" w:rsidRPr="00B9276C" w:rsidRDefault="00AC4C91">
      <w:pPr>
        <w:spacing w:after="0" w:line="264" w:lineRule="auto"/>
        <w:ind w:firstLine="600"/>
        <w:jc w:val="both"/>
        <w:rPr>
          <w:lang w:val="ru-RU"/>
        </w:rPr>
      </w:pPr>
      <w:r w:rsidRPr="00B9276C">
        <w:rPr>
          <w:rFonts w:ascii="Times New Roman" w:hAnsi="Times New Roman"/>
          <w:color w:val="000000"/>
          <w:sz w:val="28"/>
          <w:lang w:val="ru-RU"/>
        </w:rPr>
        <w:t>сформированност</w:t>
      </w:r>
      <w:r w:rsidRPr="00B9276C">
        <w:rPr>
          <w:rFonts w:ascii="Times New Roman" w:hAnsi="Times New Roman"/>
          <w:color w:val="000000"/>
          <w:sz w:val="28"/>
          <w:lang w:val="ru-RU"/>
        </w:rPr>
        <w:t>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</w:t>
      </w:r>
      <w:r w:rsidRPr="00B9276C">
        <w:rPr>
          <w:rFonts w:ascii="Times New Roman" w:hAnsi="Times New Roman"/>
          <w:color w:val="000000"/>
          <w:sz w:val="28"/>
          <w:lang w:val="ru-RU"/>
        </w:rPr>
        <w:t>овать с социальными институтами в соответствии с их функциями и назначением.</w:t>
      </w:r>
    </w:p>
    <w:p w:rsidR="00DC7AEB" w:rsidRPr="00B9276C" w:rsidRDefault="00AC4C91">
      <w:pPr>
        <w:spacing w:after="0" w:line="264" w:lineRule="auto"/>
        <w:ind w:firstLine="600"/>
        <w:jc w:val="both"/>
        <w:rPr>
          <w:lang w:val="ru-RU"/>
        </w:rPr>
      </w:pPr>
      <w:r w:rsidRPr="00B9276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DC7AEB" w:rsidRPr="00B9276C" w:rsidRDefault="00AC4C9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B9276C">
        <w:rPr>
          <w:rFonts w:ascii="Times New Roman" w:hAnsi="Times New Roman"/>
          <w:color w:val="000000"/>
          <w:sz w:val="28"/>
          <w:lang w:val="ru-RU"/>
        </w:rPr>
        <w:t xml:space="preserve">сформированностью российской гражданской идентичности, уважения к прошлому и настоящему российской математики, ценностным отношением к достижениям </w:t>
      </w:r>
      <w:r w:rsidRPr="00B9276C">
        <w:rPr>
          <w:rFonts w:ascii="Times New Roman" w:hAnsi="Times New Roman"/>
          <w:color w:val="000000"/>
          <w:sz w:val="28"/>
          <w:lang w:val="ru-RU"/>
        </w:rPr>
        <w:t>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DC7AEB" w:rsidRPr="00B9276C" w:rsidRDefault="00AC4C91">
      <w:pPr>
        <w:spacing w:after="0" w:line="264" w:lineRule="auto"/>
        <w:ind w:firstLine="600"/>
        <w:jc w:val="both"/>
        <w:rPr>
          <w:lang w:val="ru-RU"/>
        </w:rPr>
      </w:pPr>
      <w:r w:rsidRPr="00B9276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DC7AEB" w:rsidRPr="00B9276C" w:rsidRDefault="00AC4C91">
      <w:pPr>
        <w:spacing w:after="0" w:line="264" w:lineRule="auto"/>
        <w:ind w:firstLine="600"/>
        <w:jc w:val="both"/>
        <w:rPr>
          <w:lang w:val="ru-RU"/>
        </w:rPr>
      </w:pPr>
      <w:r w:rsidRPr="00B9276C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</w:t>
      </w:r>
      <w:r w:rsidRPr="00B9276C">
        <w:rPr>
          <w:rFonts w:ascii="Times New Roman" w:hAnsi="Times New Roman"/>
          <w:color w:val="000000"/>
          <w:sz w:val="28"/>
          <w:lang w:val="ru-RU"/>
        </w:rPr>
        <w:t>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DC7AEB" w:rsidRPr="00B9276C" w:rsidRDefault="00AC4C91">
      <w:pPr>
        <w:spacing w:after="0" w:line="264" w:lineRule="auto"/>
        <w:ind w:firstLine="600"/>
        <w:jc w:val="both"/>
        <w:rPr>
          <w:lang w:val="ru-RU"/>
        </w:rPr>
      </w:pPr>
      <w:r w:rsidRPr="00B9276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DC7AEB" w:rsidRPr="00B9276C" w:rsidRDefault="00AC4C91">
      <w:pPr>
        <w:spacing w:after="0" w:line="264" w:lineRule="auto"/>
        <w:ind w:firstLine="600"/>
        <w:jc w:val="both"/>
        <w:rPr>
          <w:lang w:val="ru-RU"/>
        </w:rPr>
      </w:pPr>
      <w:r w:rsidRPr="00B9276C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</w:t>
      </w:r>
      <w:r w:rsidRPr="00B9276C">
        <w:rPr>
          <w:rFonts w:ascii="Times New Roman" w:hAnsi="Times New Roman"/>
          <w:color w:val="000000"/>
          <w:sz w:val="28"/>
          <w:lang w:val="ru-RU"/>
        </w:rPr>
        <w:t>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DC7AEB" w:rsidRPr="00B9276C" w:rsidRDefault="00AC4C91">
      <w:pPr>
        <w:spacing w:after="0" w:line="264" w:lineRule="auto"/>
        <w:ind w:firstLine="600"/>
        <w:jc w:val="both"/>
        <w:rPr>
          <w:lang w:val="ru-RU"/>
        </w:rPr>
      </w:pPr>
      <w:r w:rsidRPr="00B9276C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DC7AEB" w:rsidRPr="00B9276C" w:rsidRDefault="00AC4C91">
      <w:pPr>
        <w:spacing w:after="0" w:line="264" w:lineRule="auto"/>
        <w:ind w:firstLine="600"/>
        <w:jc w:val="both"/>
        <w:rPr>
          <w:lang w:val="ru-RU"/>
        </w:rPr>
      </w:pPr>
      <w:r w:rsidRPr="00B9276C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</w:t>
      </w:r>
      <w:r w:rsidRPr="00B9276C">
        <w:rPr>
          <w:rFonts w:ascii="Times New Roman" w:hAnsi="Times New Roman"/>
          <w:color w:val="000000"/>
          <w:sz w:val="28"/>
          <w:lang w:val="ru-RU"/>
        </w:rPr>
        <w:t>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DC7AEB" w:rsidRPr="00B9276C" w:rsidRDefault="00AC4C91">
      <w:pPr>
        <w:spacing w:after="0" w:line="264" w:lineRule="auto"/>
        <w:ind w:firstLine="600"/>
        <w:jc w:val="both"/>
        <w:rPr>
          <w:lang w:val="ru-RU"/>
        </w:rPr>
      </w:pPr>
      <w:r w:rsidRPr="00B9276C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DC7AEB" w:rsidRPr="00B9276C" w:rsidRDefault="00AC4C91">
      <w:pPr>
        <w:spacing w:after="0" w:line="264" w:lineRule="auto"/>
        <w:ind w:firstLine="600"/>
        <w:jc w:val="both"/>
        <w:rPr>
          <w:lang w:val="ru-RU"/>
        </w:rPr>
      </w:pPr>
      <w:r w:rsidRPr="00B9276C">
        <w:rPr>
          <w:rFonts w:ascii="Times New Roman" w:hAnsi="Times New Roman"/>
          <w:color w:val="000000"/>
          <w:sz w:val="28"/>
          <w:lang w:val="ru-RU"/>
        </w:rPr>
        <w:t>готовнос</w:t>
      </w:r>
      <w:r w:rsidRPr="00B9276C">
        <w:rPr>
          <w:rFonts w:ascii="Times New Roman" w:hAnsi="Times New Roman"/>
          <w:color w:val="000000"/>
          <w:sz w:val="28"/>
          <w:lang w:val="ru-RU"/>
        </w:rPr>
        <w:t xml:space="preserve">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B9276C">
        <w:rPr>
          <w:rFonts w:ascii="Times New Roman" w:hAnsi="Times New Roman"/>
          <w:color w:val="000000"/>
          <w:sz w:val="28"/>
          <w:lang w:val="ru-RU"/>
        </w:rPr>
        <w:lastRenderedPageBreak/>
        <w:t>готовность</w:t>
      </w:r>
      <w:r w:rsidRPr="00B9276C">
        <w:rPr>
          <w:rFonts w:ascii="Times New Roman" w:hAnsi="Times New Roman"/>
          <w:color w:val="000000"/>
          <w:sz w:val="28"/>
          <w:lang w:val="ru-RU"/>
        </w:rPr>
        <w:t>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DC7AEB" w:rsidRPr="00B9276C" w:rsidRDefault="00AC4C91">
      <w:pPr>
        <w:spacing w:after="0" w:line="264" w:lineRule="auto"/>
        <w:ind w:firstLine="600"/>
        <w:jc w:val="both"/>
        <w:rPr>
          <w:lang w:val="ru-RU"/>
        </w:rPr>
      </w:pPr>
      <w:r w:rsidRPr="00B9276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DC7AEB" w:rsidRPr="00B9276C" w:rsidRDefault="00AC4C91">
      <w:pPr>
        <w:spacing w:after="0" w:line="264" w:lineRule="auto"/>
        <w:ind w:firstLine="600"/>
        <w:jc w:val="both"/>
        <w:rPr>
          <w:lang w:val="ru-RU"/>
        </w:rPr>
      </w:pPr>
      <w:r w:rsidRPr="00B9276C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</w:t>
      </w:r>
      <w:r w:rsidRPr="00B9276C">
        <w:rPr>
          <w:rFonts w:ascii="Times New Roman" w:hAnsi="Times New Roman"/>
          <w:color w:val="000000"/>
          <w:sz w:val="28"/>
          <w:lang w:val="ru-RU"/>
        </w:rPr>
        <w:t>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</w:t>
      </w:r>
      <w:r w:rsidRPr="00B9276C">
        <w:rPr>
          <w:rFonts w:ascii="Times New Roman" w:hAnsi="Times New Roman"/>
          <w:color w:val="000000"/>
          <w:sz w:val="28"/>
          <w:lang w:val="ru-RU"/>
        </w:rPr>
        <w:t>ступков и оценки их возможных последствий для окружающей среды.</w:t>
      </w:r>
    </w:p>
    <w:p w:rsidR="00DC7AEB" w:rsidRPr="00B9276C" w:rsidRDefault="00AC4C91">
      <w:pPr>
        <w:spacing w:after="0" w:line="264" w:lineRule="auto"/>
        <w:ind w:firstLine="600"/>
        <w:jc w:val="both"/>
        <w:rPr>
          <w:lang w:val="ru-RU"/>
        </w:rPr>
      </w:pPr>
      <w:r w:rsidRPr="00B9276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B9276C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DC7AEB" w:rsidRPr="00B9276C" w:rsidRDefault="00AC4C91">
      <w:pPr>
        <w:spacing w:after="0" w:line="264" w:lineRule="auto"/>
        <w:ind w:firstLine="600"/>
        <w:jc w:val="both"/>
        <w:rPr>
          <w:lang w:val="ru-RU"/>
        </w:rPr>
      </w:pPr>
      <w:r w:rsidRPr="00B9276C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</w:t>
      </w:r>
      <w:r w:rsidRPr="00B9276C">
        <w:rPr>
          <w:rFonts w:ascii="Times New Roman" w:hAnsi="Times New Roman"/>
          <w:color w:val="000000"/>
          <w:sz w:val="28"/>
          <w:lang w:val="ru-RU"/>
        </w:rPr>
        <w:t>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DC7AEB" w:rsidRPr="00B9276C" w:rsidRDefault="00DC7AEB">
      <w:pPr>
        <w:spacing w:after="0" w:line="264" w:lineRule="auto"/>
        <w:ind w:left="120"/>
        <w:jc w:val="both"/>
        <w:rPr>
          <w:lang w:val="ru-RU"/>
        </w:rPr>
      </w:pPr>
    </w:p>
    <w:p w:rsidR="00DC7AEB" w:rsidRPr="00B9276C" w:rsidRDefault="00AC4C91">
      <w:pPr>
        <w:spacing w:after="0" w:line="264" w:lineRule="auto"/>
        <w:ind w:left="120"/>
        <w:jc w:val="both"/>
        <w:rPr>
          <w:lang w:val="ru-RU"/>
        </w:rPr>
      </w:pPr>
      <w:bookmarkStart w:id="17" w:name="_Toc118726579"/>
      <w:bookmarkEnd w:id="17"/>
      <w:r w:rsidRPr="00B9276C">
        <w:rPr>
          <w:rFonts w:ascii="Times New Roman" w:hAnsi="Times New Roman"/>
          <w:b/>
          <w:color w:val="000000"/>
          <w:sz w:val="28"/>
          <w:lang w:val="ru-RU"/>
        </w:rPr>
        <w:t>МЕ</w:t>
      </w:r>
      <w:r w:rsidRPr="00B9276C">
        <w:rPr>
          <w:rFonts w:ascii="Times New Roman" w:hAnsi="Times New Roman"/>
          <w:b/>
          <w:color w:val="000000"/>
          <w:sz w:val="28"/>
          <w:lang w:val="ru-RU"/>
        </w:rPr>
        <w:t>ТАПРЕДМЕТНЫЕ РЕЗУЛЬТАТЫ</w:t>
      </w:r>
    </w:p>
    <w:p w:rsidR="00DC7AEB" w:rsidRPr="00B9276C" w:rsidRDefault="00DC7AEB">
      <w:pPr>
        <w:spacing w:after="0" w:line="264" w:lineRule="auto"/>
        <w:ind w:left="120"/>
        <w:jc w:val="both"/>
        <w:rPr>
          <w:lang w:val="ru-RU"/>
        </w:rPr>
      </w:pPr>
    </w:p>
    <w:p w:rsidR="00DC7AEB" w:rsidRPr="00B9276C" w:rsidRDefault="00AC4C91">
      <w:pPr>
        <w:spacing w:after="0" w:line="264" w:lineRule="auto"/>
        <w:ind w:firstLine="600"/>
        <w:jc w:val="both"/>
        <w:rPr>
          <w:lang w:val="ru-RU"/>
        </w:rPr>
      </w:pPr>
      <w:r w:rsidRPr="00B9276C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B9276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B9276C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DC7AEB" w:rsidRPr="00B9276C" w:rsidRDefault="00AC4C91">
      <w:pPr>
        <w:spacing w:after="0" w:line="264" w:lineRule="auto"/>
        <w:ind w:firstLine="600"/>
        <w:jc w:val="both"/>
        <w:rPr>
          <w:lang w:val="ru-RU"/>
        </w:rPr>
      </w:pPr>
      <w:r w:rsidRPr="00B9276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9276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9276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B9276C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B9276C">
        <w:rPr>
          <w:rFonts w:ascii="Times New Roman" w:hAnsi="Times New Roman"/>
          <w:color w:val="000000"/>
          <w:sz w:val="28"/>
          <w:lang w:val="ru-RU"/>
        </w:rPr>
        <w:t>.</w:t>
      </w:r>
    </w:p>
    <w:p w:rsidR="00DC7AEB" w:rsidRDefault="00AC4C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</w:t>
      </w:r>
      <w:r>
        <w:rPr>
          <w:rFonts w:ascii="Times New Roman" w:hAnsi="Times New Roman"/>
          <w:b/>
          <w:color w:val="000000"/>
          <w:sz w:val="28"/>
        </w:rPr>
        <w:t xml:space="preserve"> действия:</w:t>
      </w:r>
    </w:p>
    <w:p w:rsidR="00DC7AEB" w:rsidRPr="00B9276C" w:rsidRDefault="00AC4C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276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</w:t>
      </w:r>
      <w:r w:rsidRPr="00B9276C">
        <w:rPr>
          <w:rFonts w:ascii="Times New Roman" w:hAnsi="Times New Roman"/>
          <w:color w:val="000000"/>
          <w:sz w:val="28"/>
          <w:lang w:val="ru-RU"/>
        </w:rPr>
        <w:t>одимого анализа;</w:t>
      </w:r>
    </w:p>
    <w:p w:rsidR="00DC7AEB" w:rsidRPr="00B9276C" w:rsidRDefault="00AC4C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276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DC7AEB" w:rsidRPr="00B9276C" w:rsidRDefault="00AC4C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276C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B927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DC7AEB" w:rsidRPr="00B9276C" w:rsidRDefault="00AC4C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276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C7AEB" w:rsidRPr="00B9276C" w:rsidRDefault="00AC4C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276C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</w:t>
      </w:r>
      <w:r w:rsidRPr="00B9276C">
        <w:rPr>
          <w:rFonts w:ascii="Times New Roman" w:hAnsi="Times New Roman"/>
          <w:color w:val="000000"/>
          <w:sz w:val="28"/>
          <w:lang w:val="ru-RU"/>
        </w:rPr>
        <w:t xml:space="preserve"> и от противного), выстраивать аргументацию, приводить примеры и контрпримеры; обосновывать собственные суждения и выводы;</w:t>
      </w:r>
    </w:p>
    <w:p w:rsidR="00DC7AEB" w:rsidRPr="00B9276C" w:rsidRDefault="00AC4C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276C">
        <w:rPr>
          <w:rFonts w:ascii="Times New Roman" w:hAnsi="Times New Roman"/>
          <w:color w:val="000000"/>
          <w:sz w:val="28"/>
          <w:lang w:val="ru-RU"/>
        </w:rPr>
        <w:t xml:space="preserve">выбирать способ решения учебной задачи (сравнивать несколько вариантов решения, выбирать наиболее подходящий с учётом самостоятельно </w:t>
      </w:r>
      <w:r w:rsidRPr="00B9276C">
        <w:rPr>
          <w:rFonts w:ascii="Times New Roman" w:hAnsi="Times New Roman"/>
          <w:color w:val="000000"/>
          <w:sz w:val="28"/>
          <w:lang w:val="ru-RU"/>
        </w:rPr>
        <w:t>выделенных критериев).</w:t>
      </w:r>
    </w:p>
    <w:p w:rsidR="00DC7AEB" w:rsidRDefault="00AC4C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DC7AEB" w:rsidRPr="00B9276C" w:rsidRDefault="00AC4C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276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</w:t>
      </w:r>
      <w:r w:rsidRPr="00B9276C">
        <w:rPr>
          <w:rFonts w:ascii="Times New Roman" w:hAnsi="Times New Roman"/>
          <w:color w:val="000000"/>
          <w:sz w:val="28"/>
          <w:lang w:val="ru-RU"/>
        </w:rPr>
        <w:t xml:space="preserve"> позицию, мнение;</w:t>
      </w:r>
    </w:p>
    <w:p w:rsidR="00DC7AEB" w:rsidRPr="00B9276C" w:rsidRDefault="00AC4C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276C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DC7AEB" w:rsidRPr="00B9276C" w:rsidRDefault="00AC4C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276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</w:t>
      </w:r>
      <w:r w:rsidRPr="00B9276C">
        <w:rPr>
          <w:rFonts w:ascii="Times New Roman" w:hAnsi="Times New Roman"/>
          <w:color w:val="000000"/>
          <w:sz w:val="28"/>
          <w:lang w:val="ru-RU"/>
        </w:rPr>
        <w:t>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C7AEB" w:rsidRPr="00B9276C" w:rsidRDefault="00AC4C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276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C7AEB" w:rsidRDefault="00AC4C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</w:t>
      </w:r>
      <w:r>
        <w:rPr>
          <w:rFonts w:ascii="Times New Roman" w:hAnsi="Times New Roman"/>
          <w:b/>
          <w:color w:val="000000"/>
          <w:sz w:val="28"/>
        </w:rPr>
        <w:t>ормацией:</w:t>
      </w:r>
    </w:p>
    <w:p w:rsidR="00DC7AEB" w:rsidRPr="00B9276C" w:rsidRDefault="00AC4C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276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DC7AEB" w:rsidRPr="00B9276C" w:rsidRDefault="00AC4C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276C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DC7AEB" w:rsidRPr="00B9276C" w:rsidRDefault="00AC4C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276C">
        <w:rPr>
          <w:rFonts w:ascii="Times New Roman" w:hAnsi="Times New Roman"/>
          <w:color w:val="000000"/>
          <w:sz w:val="28"/>
          <w:lang w:val="ru-RU"/>
        </w:rPr>
        <w:t>с</w:t>
      </w:r>
      <w:r w:rsidRPr="00B9276C">
        <w:rPr>
          <w:rFonts w:ascii="Times New Roman" w:hAnsi="Times New Roman"/>
          <w:color w:val="000000"/>
          <w:sz w:val="28"/>
          <w:lang w:val="ru-RU"/>
        </w:rPr>
        <w:t>труктурировать информацию, представлять её в различных формах, иллюстрировать графически;</w:t>
      </w:r>
    </w:p>
    <w:p w:rsidR="00DC7AEB" w:rsidRPr="00B9276C" w:rsidRDefault="00AC4C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276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DC7AEB" w:rsidRPr="00B9276C" w:rsidRDefault="00AC4C91">
      <w:pPr>
        <w:spacing w:after="0" w:line="264" w:lineRule="auto"/>
        <w:ind w:firstLine="600"/>
        <w:jc w:val="both"/>
        <w:rPr>
          <w:lang w:val="ru-RU"/>
        </w:rPr>
      </w:pPr>
      <w:r w:rsidRPr="00B9276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9276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9276C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B9276C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</w:t>
      </w:r>
      <w:r w:rsidRPr="00B9276C">
        <w:rPr>
          <w:rFonts w:ascii="Times New Roman" w:hAnsi="Times New Roman"/>
          <w:i/>
          <w:color w:val="000000"/>
          <w:sz w:val="28"/>
          <w:lang w:val="ru-RU"/>
        </w:rPr>
        <w:t>ков обучающихся.</w:t>
      </w:r>
    </w:p>
    <w:p w:rsidR="00DC7AEB" w:rsidRDefault="00AC4C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DC7AEB" w:rsidRPr="00B9276C" w:rsidRDefault="00AC4C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27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</w:t>
      </w:r>
      <w:r w:rsidRPr="00B9276C">
        <w:rPr>
          <w:rFonts w:ascii="Times New Roman" w:hAnsi="Times New Roman"/>
          <w:color w:val="000000"/>
          <w:sz w:val="28"/>
          <w:lang w:val="ru-RU"/>
        </w:rPr>
        <w:t xml:space="preserve">результат; </w:t>
      </w:r>
    </w:p>
    <w:p w:rsidR="00DC7AEB" w:rsidRPr="00B9276C" w:rsidRDefault="00AC4C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276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</w:t>
      </w:r>
      <w:r w:rsidRPr="00B9276C">
        <w:rPr>
          <w:rFonts w:ascii="Times New Roman" w:hAnsi="Times New Roman"/>
          <w:color w:val="000000"/>
          <w:sz w:val="28"/>
          <w:lang w:val="ru-RU"/>
        </w:rPr>
        <w:t>ий; в корректной форме формулировать разногласия, свои возражения;</w:t>
      </w:r>
    </w:p>
    <w:p w:rsidR="00DC7AEB" w:rsidRPr="00B9276C" w:rsidRDefault="00AC4C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276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DC7AEB" w:rsidRDefault="00AC4C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DC7AEB" w:rsidRPr="00B9276C" w:rsidRDefault="00AC4C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276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</w:t>
      </w:r>
      <w:r w:rsidRPr="00B9276C">
        <w:rPr>
          <w:rFonts w:ascii="Times New Roman" w:hAnsi="Times New Roman"/>
          <w:color w:val="000000"/>
          <w:sz w:val="28"/>
          <w:lang w:val="ru-RU"/>
        </w:rPr>
        <w:t>ты; обобщать мнения нескольких людей;</w:t>
      </w:r>
    </w:p>
    <w:p w:rsidR="00DC7AEB" w:rsidRPr="00B9276C" w:rsidRDefault="00AC4C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276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</w:t>
      </w:r>
      <w:r w:rsidRPr="00B9276C">
        <w:rPr>
          <w:rFonts w:ascii="Times New Roman" w:hAnsi="Times New Roman"/>
          <w:color w:val="000000"/>
          <w:sz w:val="28"/>
          <w:lang w:val="ru-RU"/>
        </w:rPr>
        <w:t xml:space="preserve"> продукт по критериям, сформулированным участниками взаимодействия.</w:t>
      </w:r>
    </w:p>
    <w:p w:rsidR="00DC7AEB" w:rsidRPr="00B9276C" w:rsidRDefault="00AC4C91">
      <w:pPr>
        <w:spacing w:after="0" w:line="264" w:lineRule="auto"/>
        <w:ind w:firstLine="600"/>
        <w:jc w:val="both"/>
        <w:rPr>
          <w:lang w:val="ru-RU"/>
        </w:rPr>
      </w:pPr>
      <w:r w:rsidRPr="00B9276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9276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9276C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B9276C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B9276C">
        <w:rPr>
          <w:rFonts w:ascii="Times New Roman" w:hAnsi="Times New Roman"/>
          <w:color w:val="000000"/>
          <w:sz w:val="28"/>
          <w:lang w:val="ru-RU"/>
        </w:rPr>
        <w:t>.</w:t>
      </w:r>
    </w:p>
    <w:p w:rsidR="00DC7AEB" w:rsidRPr="00B9276C" w:rsidRDefault="00AC4C91">
      <w:pPr>
        <w:spacing w:after="0" w:line="264" w:lineRule="auto"/>
        <w:ind w:firstLine="600"/>
        <w:jc w:val="both"/>
        <w:rPr>
          <w:lang w:val="ru-RU"/>
        </w:rPr>
      </w:pPr>
      <w:r w:rsidRPr="00B9276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C7AEB" w:rsidRPr="00B9276C" w:rsidRDefault="00AC4C91">
      <w:pPr>
        <w:spacing w:after="0" w:line="264" w:lineRule="auto"/>
        <w:ind w:firstLine="600"/>
        <w:jc w:val="both"/>
        <w:rPr>
          <w:lang w:val="ru-RU"/>
        </w:rPr>
      </w:pPr>
      <w:r w:rsidRPr="00B9276C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</w:t>
      </w:r>
      <w:r w:rsidRPr="00B9276C">
        <w:rPr>
          <w:rFonts w:ascii="Times New Roman" w:hAnsi="Times New Roman"/>
          <w:color w:val="000000"/>
          <w:sz w:val="28"/>
          <w:lang w:val="ru-RU"/>
        </w:rPr>
        <w:t>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C7AEB" w:rsidRDefault="00AC4C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DC7AEB" w:rsidRPr="00B9276C" w:rsidRDefault="00AC4C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276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</w:t>
      </w:r>
      <w:r w:rsidRPr="00B9276C">
        <w:rPr>
          <w:rFonts w:ascii="Times New Roman" w:hAnsi="Times New Roman"/>
          <w:color w:val="000000"/>
          <w:sz w:val="28"/>
          <w:lang w:val="ru-RU"/>
        </w:rPr>
        <w:t>сов, их результатов; владеть способами самопроверки, самоконтроля процесса и результата решения математической задачи;</w:t>
      </w:r>
    </w:p>
    <w:p w:rsidR="00DC7AEB" w:rsidRPr="00B9276C" w:rsidRDefault="00AC4C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276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</w:t>
      </w:r>
      <w:r w:rsidRPr="00B9276C">
        <w:rPr>
          <w:rFonts w:ascii="Times New Roman" w:hAnsi="Times New Roman"/>
          <w:color w:val="000000"/>
          <w:sz w:val="28"/>
          <w:lang w:val="ru-RU"/>
        </w:rPr>
        <w:t>х, найденных ошибок, выявленных трудностей;</w:t>
      </w:r>
    </w:p>
    <w:p w:rsidR="00DC7AEB" w:rsidRPr="00B9276C" w:rsidRDefault="00AC4C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276C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DC7AEB" w:rsidRPr="00B9276C" w:rsidRDefault="00DC7AEB">
      <w:pPr>
        <w:spacing w:after="0" w:line="264" w:lineRule="auto"/>
        <w:ind w:left="120"/>
        <w:jc w:val="both"/>
        <w:rPr>
          <w:lang w:val="ru-RU"/>
        </w:rPr>
      </w:pPr>
    </w:p>
    <w:p w:rsidR="00DC7AEB" w:rsidRPr="00B9276C" w:rsidRDefault="00AC4C91">
      <w:pPr>
        <w:spacing w:after="0" w:line="264" w:lineRule="auto"/>
        <w:ind w:left="120"/>
        <w:jc w:val="both"/>
        <w:rPr>
          <w:lang w:val="ru-RU"/>
        </w:rPr>
      </w:pPr>
      <w:bookmarkStart w:id="18" w:name="_Toc118726608"/>
      <w:bookmarkEnd w:id="18"/>
      <w:r w:rsidRPr="00B9276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C7AEB" w:rsidRPr="00B9276C" w:rsidRDefault="00DC7AEB">
      <w:pPr>
        <w:spacing w:after="0" w:line="264" w:lineRule="auto"/>
        <w:ind w:left="120"/>
        <w:jc w:val="both"/>
        <w:rPr>
          <w:lang w:val="ru-RU"/>
        </w:rPr>
      </w:pPr>
    </w:p>
    <w:p w:rsidR="00DC7AEB" w:rsidRPr="00B9276C" w:rsidRDefault="00AC4C91">
      <w:pPr>
        <w:spacing w:after="0" w:line="264" w:lineRule="auto"/>
        <w:ind w:left="120"/>
        <w:jc w:val="both"/>
        <w:rPr>
          <w:lang w:val="ru-RU"/>
        </w:rPr>
      </w:pPr>
      <w:bookmarkStart w:id="19" w:name="_Toc118726609"/>
      <w:bookmarkEnd w:id="19"/>
      <w:r w:rsidRPr="00B9276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C7AEB" w:rsidRPr="00B9276C" w:rsidRDefault="00DC7AEB">
      <w:pPr>
        <w:spacing w:after="0" w:line="264" w:lineRule="auto"/>
        <w:ind w:left="120"/>
        <w:jc w:val="both"/>
        <w:rPr>
          <w:lang w:val="ru-RU"/>
        </w:rPr>
      </w:pPr>
    </w:p>
    <w:p w:rsidR="00DC7AEB" w:rsidRPr="00B9276C" w:rsidRDefault="00AC4C91">
      <w:pPr>
        <w:spacing w:after="0" w:line="264" w:lineRule="auto"/>
        <w:ind w:firstLine="600"/>
        <w:jc w:val="both"/>
        <w:rPr>
          <w:lang w:val="ru-RU"/>
        </w:rPr>
      </w:pPr>
      <w:r w:rsidRPr="00B9276C">
        <w:rPr>
          <w:rFonts w:ascii="Times New Roman" w:hAnsi="Times New Roman"/>
          <w:color w:val="000000"/>
          <w:sz w:val="28"/>
          <w:lang w:val="ru-RU"/>
        </w:rPr>
        <w:t>Ч</w:t>
      </w:r>
      <w:r w:rsidRPr="00B9276C">
        <w:rPr>
          <w:rFonts w:ascii="Times New Roman" w:hAnsi="Times New Roman"/>
          <w:color w:val="000000"/>
          <w:sz w:val="28"/>
          <w:lang w:val="ru-RU"/>
        </w:rPr>
        <w:t>итать и строить таблицы и диаграммы.</w:t>
      </w:r>
    </w:p>
    <w:p w:rsidR="00DC7AEB" w:rsidRPr="00B9276C" w:rsidRDefault="00AC4C91">
      <w:pPr>
        <w:spacing w:after="0" w:line="264" w:lineRule="auto"/>
        <w:ind w:firstLine="600"/>
        <w:jc w:val="both"/>
        <w:rPr>
          <w:lang w:val="ru-RU"/>
        </w:rPr>
      </w:pPr>
      <w:r w:rsidRPr="00B9276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DC7AEB" w:rsidRPr="00B9276C" w:rsidRDefault="00AC4C91">
      <w:pPr>
        <w:spacing w:after="0" w:line="264" w:lineRule="auto"/>
        <w:ind w:firstLine="600"/>
        <w:jc w:val="both"/>
        <w:rPr>
          <w:lang w:val="ru-RU"/>
        </w:rPr>
      </w:pPr>
      <w:r w:rsidRPr="00B9276C">
        <w:rPr>
          <w:rFonts w:ascii="Times New Roman" w:hAnsi="Times New Roman"/>
          <w:color w:val="000000"/>
          <w:sz w:val="28"/>
          <w:lang w:val="ru-RU"/>
        </w:rPr>
        <w:t>Оперировать понятиями: случайный эксперимент (опыт) и случайное событие, элементарное событие (эл</w:t>
      </w:r>
      <w:r w:rsidRPr="00B9276C">
        <w:rPr>
          <w:rFonts w:ascii="Times New Roman" w:hAnsi="Times New Roman"/>
          <w:color w:val="000000"/>
          <w:sz w:val="28"/>
          <w:lang w:val="ru-RU"/>
        </w:rPr>
        <w:t xml:space="preserve">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DC7AEB" w:rsidRPr="00B9276C" w:rsidRDefault="00AC4C91">
      <w:pPr>
        <w:spacing w:after="0" w:line="264" w:lineRule="auto"/>
        <w:ind w:firstLine="600"/>
        <w:jc w:val="both"/>
        <w:rPr>
          <w:lang w:val="ru-RU"/>
        </w:rPr>
      </w:pPr>
      <w:r w:rsidRPr="00B9276C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 и объединение данных соб</w:t>
      </w:r>
      <w:r w:rsidRPr="00B9276C">
        <w:rPr>
          <w:rFonts w:ascii="Times New Roman" w:hAnsi="Times New Roman"/>
          <w:color w:val="000000"/>
          <w:sz w:val="28"/>
          <w:lang w:val="ru-RU"/>
        </w:rPr>
        <w:t xml:space="preserve">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DC7AEB" w:rsidRPr="00B9276C" w:rsidRDefault="00AC4C91">
      <w:pPr>
        <w:spacing w:after="0" w:line="264" w:lineRule="auto"/>
        <w:ind w:firstLine="600"/>
        <w:jc w:val="both"/>
        <w:rPr>
          <w:lang w:val="ru-RU"/>
        </w:rPr>
      </w:pPr>
      <w:r w:rsidRPr="00B9276C">
        <w:rPr>
          <w:rFonts w:ascii="Times New Roman" w:hAnsi="Times New Roman"/>
          <w:color w:val="000000"/>
          <w:sz w:val="28"/>
          <w:lang w:val="ru-RU"/>
        </w:rPr>
        <w:t>Оперировать понятиями: условная вероятность, независимые события; находить вероятности с помощью правила умножения, с помощ</w:t>
      </w:r>
      <w:r w:rsidRPr="00B9276C">
        <w:rPr>
          <w:rFonts w:ascii="Times New Roman" w:hAnsi="Times New Roman"/>
          <w:color w:val="000000"/>
          <w:sz w:val="28"/>
          <w:lang w:val="ru-RU"/>
        </w:rPr>
        <w:t xml:space="preserve">ью дерева случайного опыта. </w:t>
      </w:r>
    </w:p>
    <w:p w:rsidR="00DC7AEB" w:rsidRPr="00B9276C" w:rsidRDefault="00AC4C91">
      <w:pPr>
        <w:spacing w:after="0" w:line="264" w:lineRule="auto"/>
        <w:ind w:firstLine="600"/>
        <w:jc w:val="both"/>
        <w:rPr>
          <w:lang w:val="ru-RU"/>
        </w:rPr>
      </w:pPr>
      <w:r w:rsidRPr="00B9276C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DC7AEB" w:rsidRPr="00B9276C" w:rsidRDefault="00AC4C91">
      <w:pPr>
        <w:spacing w:after="0" w:line="264" w:lineRule="auto"/>
        <w:ind w:firstLine="600"/>
        <w:jc w:val="both"/>
        <w:rPr>
          <w:lang w:val="ru-RU"/>
        </w:rPr>
      </w:pPr>
      <w:r w:rsidRPr="00B9276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DC7AEB" w:rsidRPr="00B9276C" w:rsidRDefault="00AC4C91">
      <w:pPr>
        <w:spacing w:after="0" w:line="264" w:lineRule="auto"/>
        <w:ind w:firstLine="600"/>
        <w:jc w:val="both"/>
        <w:rPr>
          <w:lang w:val="ru-RU"/>
        </w:rPr>
      </w:pPr>
      <w:r w:rsidRPr="00B9276C">
        <w:rPr>
          <w:rFonts w:ascii="Times New Roman" w:hAnsi="Times New Roman"/>
          <w:color w:val="000000"/>
          <w:sz w:val="28"/>
          <w:lang w:val="ru-RU"/>
        </w:rPr>
        <w:t>Оперировать понятиями: случай</w:t>
      </w:r>
      <w:r w:rsidRPr="00B9276C">
        <w:rPr>
          <w:rFonts w:ascii="Times New Roman" w:hAnsi="Times New Roman"/>
          <w:color w:val="000000"/>
          <w:sz w:val="28"/>
          <w:lang w:val="ru-RU"/>
        </w:rPr>
        <w:t xml:space="preserve">ная величина, распределение вероятностей, диаграмма распределения. </w:t>
      </w:r>
    </w:p>
    <w:p w:rsidR="00DC7AEB" w:rsidRPr="00B9276C" w:rsidRDefault="00DC7AEB">
      <w:pPr>
        <w:spacing w:after="0" w:line="264" w:lineRule="auto"/>
        <w:ind w:left="120"/>
        <w:jc w:val="both"/>
        <w:rPr>
          <w:lang w:val="ru-RU"/>
        </w:rPr>
      </w:pPr>
    </w:p>
    <w:p w:rsidR="00DC7AEB" w:rsidRPr="00B9276C" w:rsidRDefault="00AC4C91">
      <w:pPr>
        <w:spacing w:after="0" w:line="264" w:lineRule="auto"/>
        <w:ind w:left="120"/>
        <w:jc w:val="both"/>
        <w:rPr>
          <w:lang w:val="ru-RU"/>
        </w:rPr>
      </w:pPr>
      <w:r w:rsidRPr="00B9276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C7AEB" w:rsidRPr="00B9276C" w:rsidRDefault="00DC7AEB">
      <w:pPr>
        <w:spacing w:after="0" w:line="264" w:lineRule="auto"/>
        <w:ind w:left="120"/>
        <w:jc w:val="both"/>
        <w:rPr>
          <w:lang w:val="ru-RU"/>
        </w:rPr>
      </w:pPr>
    </w:p>
    <w:p w:rsidR="00DC7AEB" w:rsidRPr="00B9276C" w:rsidRDefault="00AC4C91">
      <w:pPr>
        <w:spacing w:after="0" w:line="264" w:lineRule="auto"/>
        <w:ind w:firstLine="600"/>
        <w:jc w:val="both"/>
        <w:rPr>
          <w:lang w:val="ru-RU"/>
        </w:rPr>
      </w:pPr>
      <w:r w:rsidRPr="00B9276C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DC7AEB" w:rsidRPr="00B9276C" w:rsidRDefault="00AC4C91">
      <w:pPr>
        <w:spacing w:after="0" w:line="264" w:lineRule="auto"/>
        <w:ind w:firstLine="600"/>
        <w:jc w:val="both"/>
        <w:rPr>
          <w:lang w:val="ru-RU"/>
        </w:rPr>
      </w:pPr>
      <w:r w:rsidRPr="00B9276C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DC7AEB" w:rsidRPr="00B9276C" w:rsidRDefault="00AC4C91">
      <w:pPr>
        <w:spacing w:after="0" w:line="264" w:lineRule="auto"/>
        <w:ind w:firstLine="600"/>
        <w:jc w:val="both"/>
        <w:rPr>
          <w:lang w:val="ru-RU"/>
        </w:rPr>
      </w:pPr>
      <w:r w:rsidRPr="00B9276C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DC7AEB" w:rsidRPr="00B9276C" w:rsidRDefault="00AC4C91">
      <w:pPr>
        <w:spacing w:after="0" w:line="264" w:lineRule="auto"/>
        <w:ind w:firstLine="600"/>
        <w:jc w:val="both"/>
        <w:rPr>
          <w:lang w:val="ru-RU"/>
        </w:rPr>
      </w:pPr>
      <w:r w:rsidRPr="00B9276C">
        <w:rPr>
          <w:rFonts w:ascii="Times New Roman" w:hAnsi="Times New Roman"/>
          <w:color w:val="000000"/>
          <w:sz w:val="28"/>
          <w:lang w:val="ru-RU"/>
        </w:rPr>
        <w:t>Иметь представление о норма</w:t>
      </w:r>
      <w:r w:rsidRPr="00B9276C">
        <w:rPr>
          <w:rFonts w:ascii="Times New Roman" w:hAnsi="Times New Roman"/>
          <w:color w:val="000000"/>
          <w:sz w:val="28"/>
          <w:lang w:val="ru-RU"/>
        </w:rPr>
        <w:t>льном распределении.</w:t>
      </w:r>
    </w:p>
    <w:p w:rsidR="00DC7AEB" w:rsidRPr="00B9276C" w:rsidRDefault="00DC7AEB">
      <w:pPr>
        <w:rPr>
          <w:lang w:val="ru-RU"/>
        </w:rPr>
        <w:sectPr w:rsidR="00DC7AEB" w:rsidRPr="00B9276C">
          <w:pgSz w:w="11906" w:h="16383"/>
          <w:pgMar w:top="1134" w:right="850" w:bottom="1134" w:left="1701" w:header="720" w:footer="720" w:gutter="0"/>
          <w:cols w:space="720"/>
        </w:sectPr>
      </w:pPr>
    </w:p>
    <w:p w:rsidR="00DC7AEB" w:rsidRDefault="00AC4C91">
      <w:pPr>
        <w:spacing w:after="0"/>
        <w:ind w:left="120"/>
      </w:pPr>
      <w:bookmarkStart w:id="20" w:name="block-12324997"/>
      <w:bookmarkEnd w:id="15"/>
      <w:r w:rsidRPr="00B927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C7AEB" w:rsidRDefault="00AC4C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DC7AEB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7AEB" w:rsidRDefault="00DC7AE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7AEB" w:rsidRDefault="00DC7A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EB" w:rsidRDefault="00DC7A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EB" w:rsidRDefault="00DC7AE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7AEB" w:rsidRDefault="00DC7AE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7AEB" w:rsidRDefault="00DC7AE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7AEB" w:rsidRDefault="00DC7A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EB" w:rsidRDefault="00DC7AEB"/>
        </w:tc>
      </w:tr>
      <w:tr w:rsidR="00DC7AE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AEB" w:rsidRPr="00B9276C" w:rsidRDefault="00AC4C91">
            <w:pPr>
              <w:spacing w:after="0"/>
              <w:ind w:left="135"/>
              <w:rPr>
                <w:lang w:val="ru-RU"/>
              </w:rPr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>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AEB" w:rsidRPr="00B9276C" w:rsidRDefault="00AC4C91">
            <w:pPr>
              <w:spacing w:after="0"/>
              <w:ind w:left="135"/>
              <w:rPr>
                <w:lang w:val="ru-RU"/>
              </w:rPr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AEB" w:rsidRPr="00B9276C" w:rsidRDefault="00AC4C91">
            <w:pPr>
              <w:spacing w:after="0"/>
              <w:ind w:left="135"/>
              <w:rPr>
                <w:lang w:val="ru-RU"/>
              </w:rPr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AEB" w:rsidRPr="00B9276C" w:rsidRDefault="00AC4C91">
            <w:pPr>
              <w:spacing w:after="0"/>
              <w:ind w:left="135"/>
              <w:rPr>
                <w:lang w:val="ru-RU"/>
              </w:rPr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вероятность, дерево случайного опыта, формула </w:t>
            </w: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>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AEB" w:rsidRPr="00B9276C" w:rsidRDefault="00AC4C91">
            <w:pPr>
              <w:spacing w:after="0"/>
              <w:ind w:left="135"/>
              <w:rPr>
                <w:lang w:val="ru-RU"/>
              </w:rPr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C7AEB" w:rsidRDefault="00DC7AEB"/>
        </w:tc>
      </w:tr>
    </w:tbl>
    <w:p w:rsidR="00DC7AEB" w:rsidRDefault="00DC7AEB">
      <w:pPr>
        <w:sectPr w:rsidR="00DC7A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AEB" w:rsidRDefault="00AC4C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DC7AE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7AEB" w:rsidRDefault="00DC7AE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7AEB" w:rsidRDefault="00DC7A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EB" w:rsidRDefault="00DC7A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EB" w:rsidRDefault="00DC7AE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7AEB" w:rsidRDefault="00DC7AE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7AEB" w:rsidRDefault="00DC7AE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7AEB" w:rsidRDefault="00DC7A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EB" w:rsidRDefault="00DC7AEB"/>
        </w:tc>
      </w:tr>
      <w:tr w:rsidR="00DC7A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ожидание случайной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7AEB" w:rsidRPr="00B9276C" w:rsidRDefault="00AC4C91">
            <w:pPr>
              <w:spacing w:after="0"/>
              <w:ind w:left="135"/>
              <w:rPr>
                <w:lang w:val="ru-RU"/>
              </w:rPr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7AEB" w:rsidRPr="00B9276C" w:rsidRDefault="00AC4C91">
            <w:pPr>
              <w:spacing w:after="0"/>
              <w:ind w:left="135"/>
              <w:rPr>
                <w:lang w:val="ru-RU"/>
              </w:rPr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</w:t>
            </w: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AEB" w:rsidRPr="00B9276C" w:rsidRDefault="00AC4C91">
            <w:pPr>
              <w:spacing w:after="0"/>
              <w:ind w:left="135"/>
              <w:rPr>
                <w:lang w:val="ru-RU"/>
              </w:rPr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C7AEB" w:rsidRDefault="00DC7AEB"/>
        </w:tc>
      </w:tr>
    </w:tbl>
    <w:p w:rsidR="00DC7AEB" w:rsidRDefault="00DC7AEB">
      <w:pPr>
        <w:sectPr w:rsidR="00DC7A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AEB" w:rsidRDefault="00DC7AEB">
      <w:pPr>
        <w:sectPr w:rsidR="00DC7A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AEB" w:rsidRDefault="00AC4C91">
      <w:pPr>
        <w:spacing w:after="0"/>
        <w:ind w:left="120"/>
      </w:pPr>
      <w:bookmarkStart w:id="21" w:name="block-12324998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C7AEB" w:rsidRDefault="00AC4C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DC7AE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7AEB" w:rsidRDefault="00DC7AE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7AEB" w:rsidRDefault="00DC7A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7AEB" w:rsidRDefault="00DC7AE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EB" w:rsidRDefault="00DC7A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EB" w:rsidRDefault="00DC7AE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7AEB" w:rsidRDefault="00DC7AE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7AEB" w:rsidRDefault="00DC7AE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7AEB" w:rsidRDefault="00DC7A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EB" w:rsidRDefault="00DC7A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EB" w:rsidRDefault="00DC7AEB"/>
        </w:tc>
      </w:tr>
      <w:tr w:rsidR="00DC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AEB" w:rsidRPr="00B9276C" w:rsidRDefault="00AC4C91">
            <w:pPr>
              <w:spacing w:after="0"/>
              <w:ind w:left="135"/>
              <w:rPr>
                <w:lang w:val="ru-RU"/>
              </w:rPr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AEB" w:rsidRPr="00B9276C" w:rsidRDefault="00AC4C91">
            <w:pPr>
              <w:spacing w:after="0"/>
              <w:ind w:left="135"/>
              <w:rPr>
                <w:lang w:val="ru-RU"/>
              </w:rPr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AEB" w:rsidRPr="00B9276C" w:rsidRDefault="00AC4C91">
            <w:pPr>
              <w:spacing w:after="0"/>
              <w:ind w:left="135"/>
              <w:rPr>
                <w:lang w:val="ru-RU"/>
              </w:rPr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</w:t>
            </w: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AEB" w:rsidRPr="00B9276C" w:rsidRDefault="00AC4C91">
            <w:pPr>
              <w:spacing w:after="0"/>
              <w:ind w:left="135"/>
              <w:rPr>
                <w:lang w:val="ru-RU"/>
              </w:rPr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</w:t>
            </w: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AEB" w:rsidRPr="00B9276C" w:rsidRDefault="00AC4C91">
            <w:pPr>
              <w:spacing w:after="0"/>
              <w:ind w:left="135"/>
              <w:rPr>
                <w:lang w:val="ru-RU"/>
              </w:rPr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AEB" w:rsidRPr="00B9276C" w:rsidRDefault="00AC4C91">
            <w:pPr>
              <w:spacing w:after="0"/>
              <w:ind w:left="135"/>
              <w:rPr>
                <w:lang w:val="ru-RU"/>
              </w:rPr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сложения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AEB" w:rsidRPr="00B9276C" w:rsidRDefault="00AC4C91">
            <w:pPr>
              <w:spacing w:after="0"/>
              <w:ind w:left="135"/>
              <w:rPr>
                <w:lang w:val="ru-RU"/>
              </w:rPr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AEB" w:rsidRPr="00B9276C" w:rsidRDefault="00AC4C91">
            <w:pPr>
              <w:spacing w:after="0"/>
              <w:ind w:left="135"/>
              <w:rPr>
                <w:lang w:val="ru-RU"/>
              </w:rPr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AEB" w:rsidRPr="00B9276C" w:rsidRDefault="00AC4C91">
            <w:pPr>
              <w:spacing w:after="0"/>
              <w:ind w:left="135"/>
              <w:rPr>
                <w:lang w:val="ru-RU"/>
              </w:rPr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Умножение вероятностей. Дерево </w:t>
            </w: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>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AEB" w:rsidRPr="00B9276C" w:rsidRDefault="00AC4C91">
            <w:pPr>
              <w:spacing w:after="0"/>
              <w:ind w:left="135"/>
              <w:rPr>
                <w:lang w:val="ru-RU"/>
              </w:rPr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AEB" w:rsidRPr="00B9276C" w:rsidRDefault="00AC4C91">
            <w:pPr>
              <w:spacing w:after="0"/>
              <w:ind w:left="135"/>
              <w:rPr>
                <w:lang w:val="ru-RU"/>
              </w:rPr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AEB" w:rsidRPr="00B9276C" w:rsidRDefault="00AC4C91">
            <w:pPr>
              <w:spacing w:after="0"/>
              <w:ind w:left="135"/>
              <w:rPr>
                <w:lang w:val="ru-RU"/>
              </w:rPr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AEB" w:rsidRPr="00B9276C" w:rsidRDefault="00AC4C91">
            <w:pPr>
              <w:spacing w:after="0"/>
              <w:ind w:left="135"/>
              <w:rPr>
                <w:lang w:val="ru-RU"/>
              </w:rPr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AEB" w:rsidRPr="00B9276C" w:rsidRDefault="00AC4C91">
            <w:pPr>
              <w:spacing w:after="0"/>
              <w:ind w:left="135"/>
              <w:rPr>
                <w:lang w:val="ru-RU"/>
              </w:rPr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</w:t>
            </w: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AEB" w:rsidRPr="00B9276C" w:rsidRDefault="00AC4C91">
            <w:pPr>
              <w:spacing w:after="0"/>
              <w:ind w:left="135"/>
              <w:rPr>
                <w:lang w:val="ru-RU"/>
              </w:rPr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AEB" w:rsidRPr="00B9276C" w:rsidRDefault="00AC4C91">
            <w:pPr>
              <w:spacing w:after="0"/>
              <w:ind w:left="135"/>
              <w:rPr>
                <w:lang w:val="ru-RU"/>
              </w:rPr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AEB" w:rsidRPr="00B9276C" w:rsidRDefault="00AC4C91">
            <w:pPr>
              <w:spacing w:after="0"/>
              <w:ind w:left="135"/>
              <w:rPr>
                <w:lang w:val="ru-RU"/>
              </w:rPr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AEB" w:rsidRPr="00B9276C" w:rsidRDefault="00AC4C91">
            <w:pPr>
              <w:spacing w:after="0"/>
              <w:ind w:left="135"/>
              <w:rPr>
                <w:lang w:val="ru-RU"/>
              </w:rPr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AEB" w:rsidRPr="00B9276C" w:rsidRDefault="00AC4C91">
            <w:pPr>
              <w:spacing w:after="0"/>
              <w:ind w:left="135"/>
              <w:rPr>
                <w:lang w:val="ru-RU"/>
              </w:rPr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AEB" w:rsidRPr="00B9276C" w:rsidRDefault="00AC4C91">
            <w:pPr>
              <w:spacing w:after="0"/>
              <w:ind w:left="135"/>
              <w:rPr>
                <w:lang w:val="ru-RU"/>
              </w:rPr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AEB" w:rsidRPr="00B9276C" w:rsidRDefault="00AC4C91">
            <w:pPr>
              <w:spacing w:after="0"/>
              <w:ind w:left="135"/>
              <w:rPr>
                <w:lang w:val="ru-RU"/>
              </w:rPr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AEB" w:rsidRDefault="00DC7AEB"/>
        </w:tc>
      </w:tr>
    </w:tbl>
    <w:p w:rsidR="00DC7AEB" w:rsidRDefault="00DC7AEB">
      <w:pPr>
        <w:sectPr w:rsidR="00DC7A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AEB" w:rsidRDefault="00AC4C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DC7AE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7AEB" w:rsidRDefault="00DC7AE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7AEB" w:rsidRDefault="00DC7A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7AEB" w:rsidRDefault="00DC7AE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EB" w:rsidRDefault="00DC7A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EB" w:rsidRDefault="00DC7AE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7AEB" w:rsidRDefault="00DC7AE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7AEB" w:rsidRDefault="00DC7AE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7AEB" w:rsidRDefault="00DC7A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EB" w:rsidRDefault="00DC7A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AEB" w:rsidRDefault="00DC7AEB"/>
        </w:tc>
      </w:tr>
      <w:tr w:rsidR="00DC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</w:t>
            </w: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</w:t>
            </w: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AEB" w:rsidRPr="00B9276C" w:rsidRDefault="00AC4C91">
            <w:pPr>
              <w:spacing w:after="0"/>
              <w:ind w:left="135"/>
              <w:rPr>
                <w:lang w:val="ru-RU"/>
              </w:rPr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</w:t>
            </w: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AEB" w:rsidRPr="00B9276C" w:rsidRDefault="00AC4C91">
            <w:pPr>
              <w:spacing w:after="0"/>
              <w:ind w:left="135"/>
              <w:rPr>
                <w:lang w:val="ru-RU"/>
              </w:rPr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AEB" w:rsidRPr="00B9276C" w:rsidRDefault="00AC4C91">
            <w:pPr>
              <w:spacing w:after="0"/>
              <w:ind w:left="135"/>
              <w:rPr>
                <w:lang w:val="ru-RU"/>
              </w:rPr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AEB" w:rsidRPr="00B9276C" w:rsidRDefault="00AC4C91">
            <w:pPr>
              <w:spacing w:after="0"/>
              <w:ind w:left="135"/>
              <w:rPr>
                <w:lang w:val="ru-RU"/>
              </w:rPr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AEB" w:rsidRPr="00B9276C" w:rsidRDefault="00AC4C91">
            <w:pPr>
              <w:spacing w:after="0"/>
              <w:ind w:left="135"/>
              <w:rPr>
                <w:lang w:val="ru-RU"/>
              </w:rPr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AEB" w:rsidRPr="00B9276C" w:rsidRDefault="00AC4C91">
            <w:pPr>
              <w:spacing w:after="0"/>
              <w:ind w:left="135"/>
              <w:rPr>
                <w:lang w:val="ru-RU"/>
              </w:rPr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AEB" w:rsidRPr="00B9276C" w:rsidRDefault="00AC4C91">
            <w:pPr>
              <w:spacing w:after="0"/>
              <w:ind w:left="135"/>
              <w:rPr>
                <w:lang w:val="ru-RU"/>
              </w:rPr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</w:t>
            </w: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>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AEB" w:rsidRPr="00B9276C" w:rsidRDefault="00AC4C91">
            <w:pPr>
              <w:spacing w:after="0"/>
              <w:ind w:left="135"/>
              <w:rPr>
                <w:lang w:val="ru-RU"/>
              </w:rPr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AEB" w:rsidRPr="00B9276C" w:rsidRDefault="00AC4C91">
            <w:pPr>
              <w:spacing w:after="0"/>
              <w:ind w:left="135"/>
              <w:rPr>
                <w:lang w:val="ru-RU"/>
              </w:rPr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</w:t>
            </w: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AEB" w:rsidRPr="00B9276C" w:rsidRDefault="00AC4C91">
            <w:pPr>
              <w:spacing w:after="0"/>
              <w:ind w:left="135"/>
              <w:rPr>
                <w:lang w:val="ru-RU"/>
              </w:rPr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Задачи, приводящие к </w:t>
            </w: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>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AEB" w:rsidRPr="00B9276C" w:rsidRDefault="00AC4C91">
            <w:pPr>
              <w:spacing w:after="0"/>
              <w:ind w:left="135"/>
              <w:rPr>
                <w:lang w:val="ru-RU"/>
              </w:rPr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AEB" w:rsidRPr="00B9276C" w:rsidRDefault="00AC4C91">
            <w:pPr>
              <w:spacing w:after="0"/>
              <w:ind w:left="135"/>
              <w:rPr>
                <w:lang w:val="ru-RU"/>
              </w:rPr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AEB" w:rsidRPr="00B9276C" w:rsidRDefault="00AC4C91">
            <w:pPr>
              <w:spacing w:after="0"/>
              <w:ind w:left="135"/>
              <w:rPr>
                <w:lang w:val="ru-RU"/>
              </w:rPr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Опыты с </w:t>
            </w: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>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AEB" w:rsidRPr="00B9276C" w:rsidRDefault="00AC4C91">
            <w:pPr>
              <w:spacing w:after="0"/>
              <w:ind w:left="135"/>
              <w:rPr>
                <w:lang w:val="ru-RU"/>
              </w:rPr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AEB" w:rsidRPr="00B9276C" w:rsidRDefault="00AC4C91">
            <w:pPr>
              <w:spacing w:after="0"/>
              <w:ind w:left="135"/>
              <w:rPr>
                <w:lang w:val="ru-RU"/>
              </w:rPr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</w:t>
            </w: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систематизация знаний. Вычисление </w:t>
            </w: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AEB" w:rsidRPr="00B9276C" w:rsidRDefault="00AC4C91">
            <w:pPr>
              <w:spacing w:after="0"/>
              <w:ind w:left="135"/>
              <w:rPr>
                <w:lang w:val="ru-RU"/>
              </w:rPr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</w:t>
            </w: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>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AEB" w:rsidRPr="00B9276C" w:rsidRDefault="00AC4C91">
            <w:pPr>
              <w:spacing w:after="0"/>
              <w:ind w:left="135"/>
              <w:rPr>
                <w:lang w:val="ru-RU"/>
              </w:rPr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</w:t>
            </w: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>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ожидание случайной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7AEB" w:rsidRPr="00B9276C" w:rsidRDefault="00AC4C91">
            <w:pPr>
              <w:spacing w:after="0"/>
              <w:ind w:left="135"/>
              <w:rPr>
                <w:lang w:val="ru-RU"/>
              </w:rPr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C7AEB" w:rsidRDefault="00DC7AEB">
            <w:pPr>
              <w:spacing w:after="0"/>
              <w:ind w:left="135"/>
            </w:pPr>
          </w:p>
        </w:tc>
      </w:tr>
      <w:tr w:rsidR="00DC7A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AEB" w:rsidRPr="00B9276C" w:rsidRDefault="00AC4C91">
            <w:pPr>
              <w:spacing w:after="0"/>
              <w:ind w:left="135"/>
              <w:rPr>
                <w:lang w:val="ru-RU"/>
              </w:rPr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 w:rsidRPr="00B9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C7AEB" w:rsidRDefault="00AC4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AEB" w:rsidRDefault="00DC7AEB"/>
        </w:tc>
      </w:tr>
    </w:tbl>
    <w:p w:rsidR="00DC7AEB" w:rsidRDefault="00DC7AEB">
      <w:pPr>
        <w:sectPr w:rsidR="00DC7A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AEB" w:rsidRDefault="00DC7AEB">
      <w:pPr>
        <w:sectPr w:rsidR="00DC7A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AEB" w:rsidRDefault="00AC4C91">
      <w:pPr>
        <w:spacing w:after="0"/>
        <w:ind w:left="120"/>
      </w:pPr>
      <w:bookmarkStart w:id="22" w:name="block-12324999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C7AEB" w:rsidRDefault="00AC4C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C7AEB" w:rsidRDefault="00AC4C91">
      <w:pPr>
        <w:spacing w:after="0" w:line="480" w:lineRule="auto"/>
        <w:ind w:left="120"/>
      </w:pPr>
      <w:r w:rsidRPr="00B9276C">
        <w:rPr>
          <w:rFonts w:ascii="Times New Roman" w:hAnsi="Times New Roman"/>
          <w:color w:val="000000"/>
          <w:sz w:val="28"/>
          <w:lang w:val="ru-RU"/>
        </w:rPr>
        <w:t>​‌</w:t>
      </w:r>
      <w:bookmarkStart w:id="23" w:name="8e387745-ecc6-42e5-889f-5fad7789796c"/>
      <w:r w:rsidRPr="00B9276C">
        <w:rPr>
          <w:rFonts w:ascii="Times New Roman" w:hAnsi="Times New Roman"/>
          <w:color w:val="000000"/>
          <w:sz w:val="28"/>
          <w:lang w:val="ru-RU"/>
        </w:rPr>
        <w:t xml:space="preserve">• Математика: алгебра и начала математического анализа, геометрия. Алгебра и начала </w:t>
      </w:r>
      <w:r w:rsidRPr="00B9276C">
        <w:rPr>
          <w:rFonts w:ascii="Times New Roman" w:hAnsi="Times New Roman"/>
          <w:color w:val="000000"/>
          <w:sz w:val="28"/>
          <w:lang w:val="ru-RU"/>
        </w:rPr>
        <w:t xml:space="preserve">математического анализа, 11 класс/ Муравин Г.К., Муравина О.В.,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>«ДРОФА»; Акционерное общество «Издательство «Просвещение»</w:t>
      </w:r>
      <w:bookmarkEnd w:id="23"/>
      <w:r>
        <w:rPr>
          <w:rFonts w:ascii="Times New Roman" w:hAnsi="Times New Roman"/>
          <w:color w:val="000000"/>
          <w:sz w:val="28"/>
        </w:rPr>
        <w:t>‌​</w:t>
      </w:r>
    </w:p>
    <w:p w:rsidR="00DC7AEB" w:rsidRPr="00B9276C" w:rsidRDefault="00AC4C91">
      <w:pPr>
        <w:spacing w:after="0" w:line="480" w:lineRule="auto"/>
        <w:ind w:left="120"/>
        <w:rPr>
          <w:lang w:val="ru-RU"/>
        </w:rPr>
      </w:pPr>
      <w:r w:rsidRPr="00B9276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C7AEB" w:rsidRPr="00B9276C" w:rsidRDefault="00AC4C91">
      <w:pPr>
        <w:spacing w:after="0"/>
        <w:ind w:left="120"/>
        <w:rPr>
          <w:lang w:val="ru-RU"/>
        </w:rPr>
      </w:pPr>
      <w:r w:rsidRPr="00B9276C">
        <w:rPr>
          <w:rFonts w:ascii="Times New Roman" w:hAnsi="Times New Roman"/>
          <w:color w:val="000000"/>
          <w:sz w:val="28"/>
          <w:lang w:val="ru-RU"/>
        </w:rPr>
        <w:t>​</w:t>
      </w:r>
    </w:p>
    <w:p w:rsidR="00DC7AEB" w:rsidRPr="00B9276C" w:rsidRDefault="00AC4C91">
      <w:pPr>
        <w:spacing w:after="0" w:line="480" w:lineRule="auto"/>
        <w:ind w:left="120"/>
        <w:rPr>
          <w:lang w:val="ru-RU"/>
        </w:rPr>
      </w:pPr>
      <w:r w:rsidRPr="00B9276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C7AEB" w:rsidRPr="00B9276C" w:rsidRDefault="00AC4C91">
      <w:pPr>
        <w:spacing w:after="0" w:line="480" w:lineRule="auto"/>
        <w:ind w:left="120"/>
        <w:rPr>
          <w:lang w:val="ru-RU"/>
        </w:rPr>
      </w:pPr>
      <w:r w:rsidRPr="00B9276C">
        <w:rPr>
          <w:rFonts w:ascii="Times New Roman" w:hAnsi="Times New Roman"/>
          <w:color w:val="000000"/>
          <w:sz w:val="28"/>
          <w:lang w:val="ru-RU"/>
        </w:rPr>
        <w:t>​‌</w:t>
      </w:r>
      <w:bookmarkStart w:id="24" w:name="291b1642-84ed-4a3d-bfaf-3417254047bf"/>
      <w:r>
        <w:rPr>
          <w:rFonts w:ascii="Times New Roman" w:hAnsi="Times New Roman"/>
          <w:color w:val="000000"/>
          <w:sz w:val="28"/>
        </w:rPr>
        <w:t>https</w:t>
      </w:r>
      <w:r w:rsidRPr="00B9276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ptlab</w:t>
      </w:r>
      <w:r w:rsidRPr="00B9276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mccme</w:t>
      </w:r>
      <w:r w:rsidRPr="00B9276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9276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vertical</w:t>
      </w:r>
      <w:r w:rsidRPr="00B9276C">
        <w:rPr>
          <w:rFonts w:ascii="Times New Roman" w:hAnsi="Times New Roman"/>
          <w:color w:val="000000"/>
          <w:sz w:val="28"/>
          <w:lang w:val="ru-RU"/>
        </w:rPr>
        <w:t>‌​</w:t>
      </w:r>
      <w:bookmarkEnd w:id="24"/>
      <w:r w:rsidRPr="00B9276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C7AEB" w:rsidRPr="00B9276C" w:rsidRDefault="00DC7AEB">
      <w:pPr>
        <w:spacing w:after="0"/>
        <w:ind w:left="120"/>
        <w:rPr>
          <w:lang w:val="ru-RU"/>
        </w:rPr>
      </w:pPr>
    </w:p>
    <w:p w:rsidR="00DC7AEB" w:rsidRPr="00B9276C" w:rsidRDefault="00AC4C91">
      <w:pPr>
        <w:spacing w:after="0" w:line="480" w:lineRule="auto"/>
        <w:ind w:left="120"/>
        <w:rPr>
          <w:lang w:val="ru-RU"/>
        </w:rPr>
      </w:pPr>
      <w:r w:rsidRPr="00B9276C">
        <w:rPr>
          <w:rFonts w:ascii="Times New Roman" w:hAnsi="Times New Roman"/>
          <w:b/>
          <w:color w:val="000000"/>
          <w:sz w:val="28"/>
          <w:lang w:val="ru-RU"/>
        </w:rPr>
        <w:t>ЦИФРОВЫЕ ОБ</w:t>
      </w:r>
      <w:r w:rsidRPr="00B9276C">
        <w:rPr>
          <w:rFonts w:ascii="Times New Roman" w:hAnsi="Times New Roman"/>
          <w:b/>
          <w:color w:val="000000"/>
          <w:sz w:val="28"/>
          <w:lang w:val="ru-RU"/>
        </w:rPr>
        <w:t>РАЗОВАТЕЛЬНЫЕ РЕСУРСЫ И РЕСУРСЫ СЕТИ ИНТЕРНЕТ</w:t>
      </w:r>
    </w:p>
    <w:p w:rsidR="00DC7AEB" w:rsidRPr="00B9276C" w:rsidRDefault="00AC4C91">
      <w:pPr>
        <w:spacing w:after="0" w:line="480" w:lineRule="auto"/>
        <w:ind w:left="120"/>
        <w:rPr>
          <w:lang w:val="ru-RU"/>
        </w:rPr>
      </w:pPr>
      <w:r w:rsidRPr="00B9276C">
        <w:rPr>
          <w:rFonts w:ascii="Times New Roman" w:hAnsi="Times New Roman"/>
          <w:color w:val="000000"/>
          <w:sz w:val="28"/>
          <w:lang w:val="ru-RU"/>
        </w:rPr>
        <w:t>​</w:t>
      </w:r>
      <w:r w:rsidRPr="00B9276C">
        <w:rPr>
          <w:rFonts w:ascii="Times New Roman" w:hAnsi="Times New Roman"/>
          <w:color w:val="333333"/>
          <w:sz w:val="28"/>
          <w:lang w:val="ru-RU"/>
        </w:rPr>
        <w:t>​‌</w:t>
      </w:r>
      <w:bookmarkStart w:id="25" w:name="f2786589-4600-475d-a0d8-791ef79f9486"/>
      <w:r w:rsidRPr="00B9276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9276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ptlab</w:t>
      </w:r>
      <w:r w:rsidRPr="00B9276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mccme</w:t>
      </w:r>
      <w:r w:rsidRPr="00B9276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9276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vertical</w:t>
      </w:r>
      <w:r w:rsidRPr="00B9276C">
        <w:rPr>
          <w:rFonts w:ascii="Times New Roman" w:hAnsi="Times New Roman"/>
          <w:color w:val="000000"/>
          <w:sz w:val="28"/>
          <w:lang w:val="ru-RU"/>
        </w:rPr>
        <w:t xml:space="preserve"> ‌​</w:t>
      </w:r>
      <w:bookmarkEnd w:id="25"/>
      <w:r w:rsidRPr="00B9276C">
        <w:rPr>
          <w:rFonts w:ascii="Times New Roman" w:hAnsi="Times New Roman"/>
          <w:color w:val="333333"/>
          <w:sz w:val="28"/>
          <w:lang w:val="ru-RU"/>
        </w:rPr>
        <w:t>‌</w:t>
      </w:r>
      <w:r w:rsidRPr="00B9276C">
        <w:rPr>
          <w:rFonts w:ascii="Times New Roman" w:hAnsi="Times New Roman"/>
          <w:color w:val="000000"/>
          <w:sz w:val="28"/>
          <w:lang w:val="ru-RU"/>
        </w:rPr>
        <w:t>​</w:t>
      </w:r>
    </w:p>
    <w:p w:rsidR="00DC7AEB" w:rsidRPr="00B9276C" w:rsidRDefault="00DC7AEB">
      <w:pPr>
        <w:rPr>
          <w:lang w:val="ru-RU"/>
        </w:rPr>
        <w:sectPr w:rsidR="00DC7AEB" w:rsidRPr="00B9276C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AC4C91" w:rsidRPr="00B9276C" w:rsidRDefault="00AC4C91">
      <w:pPr>
        <w:rPr>
          <w:lang w:val="ru-RU"/>
        </w:rPr>
      </w:pPr>
    </w:p>
    <w:sectPr w:rsidR="00AC4C91" w:rsidRPr="00B9276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62124"/>
    <w:multiLevelType w:val="multilevel"/>
    <w:tmpl w:val="2878F2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737778"/>
    <w:multiLevelType w:val="multilevel"/>
    <w:tmpl w:val="11C078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A07519"/>
    <w:multiLevelType w:val="multilevel"/>
    <w:tmpl w:val="35E875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5E7B26"/>
    <w:multiLevelType w:val="multilevel"/>
    <w:tmpl w:val="472230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0F019E"/>
    <w:multiLevelType w:val="multilevel"/>
    <w:tmpl w:val="7B9A21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0E0F02"/>
    <w:multiLevelType w:val="multilevel"/>
    <w:tmpl w:val="BE94DE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C7AEB"/>
    <w:rsid w:val="00AC4C91"/>
    <w:rsid w:val="00B9276C"/>
    <w:rsid w:val="00DC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4BE82"/>
  <w15:docId w15:val="{90A8B506-FCEC-488D-9A4F-1D185B8E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3425</Words>
  <Characters>19525</Characters>
  <Application>Microsoft Office Word</Application>
  <DocSecurity>0</DocSecurity>
  <Lines>162</Lines>
  <Paragraphs>45</Paragraphs>
  <ScaleCrop>false</ScaleCrop>
  <Company/>
  <LinksUpToDate>false</LinksUpToDate>
  <CharactersWithSpaces>22905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2023-10-24T06:14:00Z</dcterms:created>
  <dcterms:modified xsi:type="dcterms:W3CDTF">2023-10-24T06:16:00Z</dcterms:modified>
</cp:coreProperties>
</file>