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7FA" w:rsidRDefault="008D77F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6FAA" w:rsidRPr="00AB59DE" w:rsidRDefault="00F56FAA" w:rsidP="00F56FAA">
      <w:pPr>
        <w:spacing w:after="0" w:line="408" w:lineRule="auto"/>
        <w:ind w:left="120"/>
        <w:jc w:val="center"/>
      </w:pPr>
      <w:r w:rsidRPr="00AB59D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56FAA" w:rsidRPr="00AB59DE" w:rsidRDefault="00F56FAA" w:rsidP="00F56FAA">
      <w:pPr>
        <w:spacing w:after="0" w:line="408" w:lineRule="auto"/>
        <w:ind w:left="120"/>
        <w:jc w:val="center"/>
      </w:pPr>
      <w:r w:rsidRPr="00AB59DE">
        <w:rPr>
          <w:rFonts w:ascii="Times New Roman" w:hAnsi="Times New Roman"/>
          <w:b/>
          <w:color w:val="000000"/>
          <w:sz w:val="28"/>
        </w:rPr>
        <w:t>‌</w:t>
      </w:r>
      <w:bookmarkStart w:id="0" w:name="e2472c95-ee7e-44c9-b078-51339bb4a3b5"/>
      <w:r w:rsidRPr="00AB59DE">
        <w:rPr>
          <w:rFonts w:ascii="Times New Roman" w:hAnsi="Times New Roman"/>
          <w:b/>
          <w:color w:val="000000"/>
          <w:sz w:val="28"/>
        </w:rPr>
        <w:t>Республика Дагестан</w:t>
      </w:r>
      <w:bookmarkEnd w:id="0"/>
      <w:r w:rsidRPr="00AB59D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56FAA" w:rsidRPr="00AB59DE" w:rsidRDefault="00F56FAA" w:rsidP="00F56FAA">
      <w:pPr>
        <w:spacing w:after="0" w:line="408" w:lineRule="auto"/>
        <w:ind w:left="120"/>
        <w:jc w:val="center"/>
      </w:pPr>
      <w:r w:rsidRPr="00AB59DE">
        <w:rPr>
          <w:rFonts w:ascii="Times New Roman" w:hAnsi="Times New Roman"/>
          <w:b/>
          <w:color w:val="000000"/>
          <w:sz w:val="28"/>
        </w:rPr>
        <w:t>‌</w:t>
      </w:r>
      <w:bookmarkStart w:id="1" w:name="80396ad5-8106-4cb6-8b70-17ca9308c5dd"/>
      <w:r w:rsidRPr="00AB59DE">
        <w:rPr>
          <w:rFonts w:ascii="Times New Roman" w:hAnsi="Times New Roman"/>
          <w:b/>
          <w:color w:val="000000"/>
          <w:sz w:val="28"/>
        </w:rPr>
        <w:t>Казбековский район</w:t>
      </w:r>
      <w:bookmarkEnd w:id="1"/>
      <w:r w:rsidRPr="00AB59DE">
        <w:rPr>
          <w:rFonts w:ascii="Times New Roman" w:hAnsi="Times New Roman"/>
          <w:b/>
          <w:color w:val="000000"/>
          <w:sz w:val="28"/>
        </w:rPr>
        <w:t>‌</w:t>
      </w:r>
      <w:r w:rsidRPr="00AB59DE">
        <w:rPr>
          <w:rFonts w:ascii="Times New Roman" w:hAnsi="Times New Roman"/>
          <w:color w:val="000000"/>
          <w:sz w:val="28"/>
        </w:rPr>
        <w:t>​</w:t>
      </w:r>
    </w:p>
    <w:p w:rsidR="00F56FAA" w:rsidRPr="00AB59DE" w:rsidRDefault="00F56FAA" w:rsidP="00F56FAA">
      <w:pPr>
        <w:spacing w:after="0" w:line="408" w:lineRule="auto"/>
        <w:ind w:left="120"/>
        <w:jc w:val="center"/>
      </w:pPr>
      <w:r w:rsidRPr="00AB59DE">
        <w:rPr>
          <w:rFonts w:ascii="Times New Roman" w:hAnsi="Times New Roman"/>
          <w:b/>
          <w:color w:val="000000"/>
          <w:sz w:val="28"/>
        </w:rPr>
        <w:t>МКОУ "Буртунайская СОШ"</w:t>
      </w:r>
    </w:p>
    <w:p w:rsidR="00F56FAA" w:rsidRPr="00AB59DE" w:rsidRDefault="00F56FAA" w:rsidP="00F56FAA">
      <w:pPr>
        <w:spacing w:after="0"/>
        <w:ind w:left="120"/>
      </w:pPr>
    </w:p>
    <w:p w:rsidR="00F56FAA" w:rsidRPr="00AB59DE" w:rsidRDefault="00F56FAA" w:rsidP="00F56FAA">
      <w:pPr>
        <w:spacing w:after="0"/>
      </w:pPr>
    </w:p>
    <w:p w:rsidR="00F56FAA" w:rsidRPr="00AB59DE" w:rsidRDefault="00F56FAA" w:rsidP="00F56FAA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6FAA" w:rsidRPr="00E916ED" w:rsidTr="000B5144">
        <w:tc>
          <w:tcPr>
            <w:tcW w:w="3114" w:type="dxa"/>
          </w:tcPr>
          <w:p w:rsidR="00F56FAA" w:rsidRPr="0040209D" w:rsidRDefault="00F56FAA" w:rsidP="000B51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6FAA" w:rsidRPr="0040209D" w:rsidRDefault="00F56FAA" w:rsidP="000B514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56FAA" w:rsidRPr="008944ED" w:rsidRDefault="00F56FAA" w:rsidP="000B514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дир. по УВР</w:t>
            </w:r>
          </w:p>
          <w:p w:rsidR="00F56FAA" w:rsidRDefault="00F56FAA" w:rsidP="000B514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56FAA" w:rsidRPr="008944ED" w:rsidRDefault="00F56FAA" w:rsidP="000B51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Алиева З.Р.</w:t>
            </w:r>
          </w:p>
          <w:p w:rsidR="00F56FAA" w:rsidRDefault="00F56FAA" w:rsidP="000B51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</w:p>
          <w:p w:rsidR="00F56FAA" w:rsidRDefault="00F56FAA" w:rsidP="000B51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56FAA" w:rsidRPr="0040209D" w:rsidRDefault="00F56FAA" w:rsidP="000B514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56FAA" w:rsidRDefault="00F56FAA" w:rsidP="000B514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56FAA" w:rsidRPr="008944ED" w:rsidRDefault="00F56FAA" w:rsidP="000B5144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БСОШ</w:t>
            </w:r>
          </w:p>
          <w:p w:rsidR="00F56FAA" w:rsidRDefault="00F56FAA" w:rsidP="000B514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F56FAA" w:rsidRPr="008944ED" w:rsidRDefault="00F56FAA" w:rsidP="000B51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Абдуев Р.А.</w:t>
            </w:r>
          </w:p>
          <w:p w:rsidR="00F56FAA" w:rsidRDefault="00F56FAA" w:rsidP="000B51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</w:p>
          <w:p w:rsidR="00F56FAA" w:rsidRDefault="00F56FAA" w:rsidP="000B51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56FAA" w:rsidRPr="0040209D" w:rsidRDefault="00F56FAA" w:rsidP="000B5144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77FA" w:rsidRDefault="008D77F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7FA" w:rsidRDefault="008D77F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7FA" w:rsidRDefault="00F56FAA" w:rsidP="00F56FA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docdata"/>
          <w:b/>
          <w:bCs/>
          <w:color w:val="000000"/>
          <w:sz w:val="28"/>
          <w:szCs w:val="28"/>
        </w:rPr>
        <w:t xml:space="preserve">Дополнительная общеобразовательная программа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docdata"/>
          <w:b/>
          <w:bCs/>
          <w:color w:val="000000"/>
          <w:sz w:val="28"/>
          <w:szCs w:val="28"/>
        </w:rPr>
        <w:t xml:space="preserve"> (общеразвивающая программа) 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docdata"/>
          <w:b/>
          <w:bCs/>
          <w:color w:val="000000"/>
          <w:sz w:val="28"/>
          <w:szCs w:val="28"/>
        </w:rPr>
        <w:t> «Робототехника</w:t>
      </w:r>
      <w:r>
        <w:rPr>
          <w:b/>
          <w:bCs/>
          <w:color w:val="000000"/>
          <w:sz w:val="28"/>
          <w:szCs w:val="28"/>
        </w:rPr>
        <w:t xml:space="preserve"> для младших школьников»</w:t>
      </w:r>
    </w:p>
    <w:p w:rsidR="00F56FAA" w:rsidRDefault="00F56FA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AA" w:rsidRDefault="00F56FA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AA" w:rsidRDefault="00F56FA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AA" w:rsidRDefault="00F56FAA" w:rsidP="00F56FAA">
      <w:pPr>
        <w:pStyle w:val="2560"/>
        <w:widowControl w:val="0"/>
        <w:spacing w:before="120" w:beforeAutospacing="0" w:after="120" w:afterAutospacing="0" w:line="360" w:lineRule="auto"/>
        <w:ind w:firstLine="709"/>
        <w:jc w:val="right"/>
      </w:pPr>
      <w:r>
        <w:rPr>
          <w:color w:val="000000"/>
          <w:sz w:val="28"/>
          <w:szCs w:val="28"/>
        </w:rPr>
        <w:t xml:space="preserve">Составитель программы: </w:t>
      </w:r>
    </w:p>
    <w:p w:rsidR="00F56FAA" w:rsidRDefault="00F56FAA" w:rsidP="00F56FAA">
      <w:pPr>
        <w:pStyle w:val="afc"/>
        <w:widowControl w:val="0"/>
        <w:spacing w:before="120" w:beforeAutospacing="0" w:after="120" w:afterAutospacing="0" w:line="360" w:lineRule="auto"/>
        <w:ind w:firstLine="709"/>
        <w:jc w:val="right"/>
      </w:pPr>
      <w:r>
        <w:rPr>
          <w:color w:val="000000"/>
          <w:sz w:val="28"/>
          <w:szCs w:val="28"/>
        </w:rPr>
        <w:t xml:space="preserve">преподаватель </w:t>
      </w:r>
    </w:p>
    <w:p w:rsidR="00F56FAA" w:rsidRDefault="00F56FAA" w:rsidP="00F56FAA">
      <w:pPr>
        <w:pStyle w:val="afc"/>
        <w:widowControl w:val="0"/>
        <w:spacing w:before="120" w:beforeAutospacing="0" w:after="12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Чупалаева М.К.</w:t>
      </w:r>
      <w:r>
        <w:t> </w:t>
      </w:r>
    </w:p>
    <w:p w:rsidR="00F56FAA" w:rsidRDefault="00F56FAA" w:rsidP="00F56FAA">
      <w:pPr>
        <w:pStyle w:val="afc"/>
        <w:widowControl w:val="0"/>
        <w:spacing w:before="120" w:beforeAutospacing="0" w:after="120" w:afterAutospacing="0" w:line="360" w:lineRule="auto"/>
        <w:ind w:firstLine="709"/>
        <w:jc w:val="right"/>
      </w:pPr>
      <w:r>
        <w:rPr>
          <w:color w:val="000000"/>
          <w:sz w:val="28"/>
          <w:szCs w:val="28"/>
        </w:rPr>
        <w:t>Форма обучения: очная</w:t>
      </w:r>
    </w:p>
    <w:p w:rsidR="00F56FAA" w:rsidRDefault="00F56FAA" w:rsidP="00F56FAA">
      <w:pPr>
        <w:pStyle w:val="afc"/>
        <w:widowControl w:val="0"/>
        <w:spacing w:before="120" w:beforeAutospacing="0" w:after="120" w:afterAutospacing="0" w:line="360" w:lineRule="auto"/>
        <w:ind w:firstLine="709"/>
        <w:jc w:val="right"/>
      </w:pPr>
      <w:r>
        <w:rPr>
          <w:color w:val="000000"/>
          <w:sz w:val="28"/>
          <w:szCs w:val="28"/>
        </w:rPr>
        <w:t xml:space="preserve">Возраст учащихся: 1-4 класс </w:t>
      </w:r>
    </w:p>
    <w:p w:rsidR="00F56FAA" w:rsidRDefault="00F56FA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7FA" w:rsidRDefault="00292AE4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77FA" w:rsidRDefault="008D77F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FAA" w:rsidRDefault="00F56FAA" w:rsidP="00F56FA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С.Буртунай 2023г.</w:t>
      </w:r>
    </w:p>
    <w:p w:rsidR="008D77FA" w:rsidRDefault="00292AE4" w:rsidP="00F56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8D77FA" w:rsidRDefault="008D77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окружающем нас мире встречается много роботов: в производстве автомобилей, различные  манипуляторы, роботы помощники в медицине  они повсюду сопутствуют человека. Интенсивное использование роботов в быту, на производстве  и поле боя требует, чтобы пользо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ватели обладали современными знаниями в области управления роботами, что позволяет развивать новые, умные, безопасные и более продвинутые автоматизированные системы. Необходимо прививать интерес учащихся к области робототехники и автоматизированных систем.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достичь высокого уровня творческого и технического мышления, дети  должны пройти все этапы конструирования. Необходимо помнить, что такие задачи ставятся, когда учащиеся имеют определённый уровень знаний, опыт работы, умения и навыки. Юные исследова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тели, войдя в занимательный мир роботов, погружаются в сложную среду информационных технологий, позволяющих роботам выполнять широчайший круг функций. 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«Робототехника» - прикладная наука, занимающаяся разработкой автоматизированных технических систем. В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щем виде это достаточно сложная дисциплина, которая вбирает в себя научные знания из электроники, механики и программирования. В наиболее полном смысле робототехника применяется на предприятиях различной сферы для автоматизации процесса. 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Большую значимос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среди учебных роботов в настоящее время имеют LEGO – конструкторы. Они приглашают ребят в увлекательный мир роботов, позволяют погрузиться в сложную среду информационных технологий.</w:t>
      </w:r>
    </w:p>
    <w:p w:rsidR="008D77FA" w:rsidRDefault="00292AE4">
      <w:pPr>
        <w:pStyle w:val="af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в соответствии с требованиями Федерального Государ</w:t>
      </w:r>
      <w:r>
        <w:rPr>
          <w:rFonts w:ascii="Times New Roman" w:hAnsi="Times New Roman" w:cs="Times New Roman"/>
          <w:sz w:val="28"/>
          <w:szCs w:val="28"/>
        </w:rPr>
        <w:t>ственного Образовательного Стандарта второго поколения.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программа предлагает использование образовательных конструкторов LEGO Education WeDo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Работая индивидуально, парами, или в командах, ребята могут создавать и программировать модели. 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конструкторами позволяет детям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что является вполне естественным.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раммируемые конструкторы и обеспечение к нему предоставляет возможность учиться ребенку на собственном опыте. Всё это вызывает у детей желание продвигаться по пути открытий и исследований, а любой успех добавляет уверенности в себе.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Обучение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исходит особенно успешно, когда ребенок вовлечен в процесс создания значимого и осмысленного проекта, который представляет для него интерес. Знакомство детей с основами программирования происходит на основе стандартного программного обеспечения, которое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личается понятным интерфейсом, позволяющим ребёнку постепенно входить в систему программирования. Данная компьютерная программа совместима со специальными блоками конструктора. Важно отметить, что компьютер используется как средство управления моделью;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направлено на составление управляющих алгоритмов для собранных моделей. Ребята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8D77FA" w:rsidRDefault="008D7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7FA" w:rsidRDefault="008D77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программы: </w:t>
      </w:r>
    </w:p>
    <w:p w:rsidR="008D77FA" w:rsidRDefault="00292AE4">
      <w:pPr>
        <w:pStyle w:val="af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интереса к техническому творчеству и обучение их конструированию через создание простейших моделей и управления готовыми моделями с помощью простейших компьютерных программ.</w:t>
      </w:r>
    </w:p>
    <w:p w:rsidR="008D77FA" w:rsidRDefault="00292AE4">
      <w:pPr>
        <w:pStyle w:val="af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научно – технического мышления и творчества обучающихся посредством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зовательных конструкторов.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8D77FA" w:rsidRDefault="00292AE4">
      <w:pPr>
        <w:spacing w:after="0" w:line="240" w:lineRule="auto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D77FA" w:rsidRDefault="00292AE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и навыков конструирования, </w:t>
      </w:r>
    </w:p>
    <w:p w:rsidR="008D77FA" w:rsidRDefault="00292AE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при решении конструкторских  задач по механике, знакомство и освоение  программирования в компьютерной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среде моделирования LEGO Education WeDo.</w:t>
      </w:r>
    </w:p>
    <w:p w:rsidR="008D77FA" w:rsidRDefault="00292AE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умения достаточно самостоятельно решать технические задачи в процессе конструирования моделей </w:t>
      </w:r>
    </w:p>
    <w:p w:rsidR="008D77FA" w:rsidRDefault="00292AE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обучение основам конструирования и программирования </w:t>
      </w:r>
    </w:p>
    <w:p w:rsidR="008D77FA" w:rsidRDefault="00292AE4">
      <w:pPr>
        <w:pStyle w:val="af6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стимулирование мотивации учащихся к получению знаний,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помогать формировать творческую  личность ребенка</w:t>
      </w:r>
    </w:p>
    <w:p w:rsidR="008D77FA" w:rsidRDefault="00292AE4">
      <w:pPr>
        <w:pStyle w:val="af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  </w:t>
      </w:r>
    </w:p>
    <w:p w:rsidR="008D77FA" w:rsidRDefault="00292AE4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творческой активности,  самостоятельности в принятии решений в различных ситуациях; </w:t>
      </w:r>
    </w:p>
    <w:p w:rsidR="008D77FA" w:rsidRDefault="00292AE4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развитию интереса к технике, конструированию, программированию, высоким технологиям;</w:t>
      </w:r>
    </w:p>
    <w:p w:rsidR="008D77FA" w:rsidRDefault="00292AE4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имания, памяти, воображения, мышления (логического, творческого); </w:t>
      </w:r>
    </w:p>
    <w:p w:rsidR="008D77FA" w:rsidRDefault="00292AE4">
      <w:pPr>
        <w:pStyle w:val="af9"/>
        <w:numPr>
          <w:ilvl w:val="0"/>
          <w:numId w:val="16"/>
        </w:numPr>
        <w:ind w:left="0" w:firstLine="0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излагать мысли в четкой логической последовательности;</w:t>
      </w:r>
    </w:p>
    <w:p w:rsidR="008D77FA" w:rsidRDefault="00292AE4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конструкторских, инженерных и вычислительных навыков; </w:t>
      </w:r>
    </w:p>
    <w:p w:rsidR="008D77FA" w:rsidRDefault="00292AE4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мелкой моторики. </w:t>
      </w:r>
    </w:p>
    <w:p w:rsidR="008D77FA" w:rsidRDefault="00292AE4">
      <w:pPr>
        <w:pStyle w:val="af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Воспитательные: </w:t>
      </w:r>
    </w:p>
    <w:p w:rsidR="008D77FA" w:rsidRDefault="00292AE4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качеств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творческой личности с активной жизненной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позицией;</w:t>
      </w:r>
    </w:p>
    <w:p w:rsidR="008D77FA" w:rsidRDefault="00292AE4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гармонично развитую, общественно активную личность, сочетающую в себе духовное богатство, моральную чистоту и физиологическое совершенство</w:t>
      </w:r>
    </w:p>
    <w:p w:rsidR="008D77FA" w:rsidRDefault="00292AE4">
      <w:pPr>
        <w:pStyle w:val="af9"/>
        <w:numPr>
          <w:ilvl w:val="0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 воспитанию  личностных  качеств: цел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еустремленности, настойчивости, самостоятельности, чувства  коллективизма  и  взаимной  поддержки,  чувство  такта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методы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8D77FA" w:rsidRDefault="00292AE4">
      <w:pPr>
        <w:pStyle w:val="af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совершенствование умений и навыков (изучение нового материала, практика).</w:t>
      </w:r>
    </w:p>
    <w:p w:rsidR="008D77FA" w:rsidRDefault="00292AE4">
      <w:pPr>
        <w:pStyle w:val="af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осмысление и запоминание учащимися нового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8D77FA" w:rsidRDefault="00292AE4">
      <w:pPr>
        <w:pStyle w:val="af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проектов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усвоении и творческом применении навыков и умений в процессе разработки собственных моделей).</w:t>
      </w:r>
    </w:p>
    <w:p w:rsidR="008D77FA" w:rsidRDefault="00292AE4">
      <w:pPr>
        <w:pStyle w:val="af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Систематизирующий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(беседа по теме, составление систематизирующих таблиц, графиков, схем и т.д.).</w:t>
      </w:r>
    </w:p>
    <w:p w:rsidR="008D77FA" w:rsidRDefault="00292AE4">
      <w:pPr>
        <w:pStyle w:val="af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Контрольный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выявлении качества усвоения знаний, навыков и умений и их коррекция в процессе выполнения практических заданий).</w:t>
      </w:r>
    </w:p>
    <w:p w:rsidR="008D77FA" w:rsidRDefault="00292AE4">
      <w:pPr>
        <w:pStyle w:val="af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Групповая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(используется при совместной сборке моделей, а также при разработке проектов).</w:t>
      </w:r>
    </w:p>
    <w:p w:rsidR="008D77FA" w:rsidRDefault="00292AE4">
      <w:pPr>
        <w:pStyle w:val="af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Индивидуальная рабата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на 1 год.  Курс предназначен для детей, которые впервые будут знакомиться с LEGO – технологиями. Занятия проводятся в группах (по 10-15 человек), 2 раза в неделю по 2 часа в день. Продолжительность учебного часа занятия – 45 минут, продолжитель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времени отдыха между занятиями – 10 мин.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на изучение программы предусмотрено 136 часов.   Форма занятий – групповая, индивидуальная. Курс направлен на овладение первого опыта конструирования, программирования и моделирования технических констру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кций.</w:t>
      </w:r>
    </w:p>
    <w:p w:rsidR="008D77FA" w:rsidRDefault="00292A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занятия с образовательными конструкторами ЛЕГО предусматривают, что учебный процесс включает в себя четыре составляющих: </w:t>
      </w:r>
    </w:p>
    <w:p w:rsidR="008D77FA" w:rsidRDefault="00292AE4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взаимосвязей, конструирование, рефлексия, развитие.</w:t>
      </w:r>
    </w:p>
    <w:p w:rsidR="008D77FA" w:rsidRDefault="00292A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Установление взаимосвязей</w:t>
      </w:r>
    </w:p>
    <w:p w:rsidR="008D77FA" w:rsidRDefault="00292A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Устанавливая связи между уже имею</w:t>
      </w:r>
      <w:r>
        <w:rPr>
          <w:rFonts w:ascii="Times New Roman" w:hAnsi="Times New Roman" w:cs="Times New Roman"/>
          <w:sz w:val="28"/>
          <w:szCs w:val="28"/>
        </w:rPr>
        <w:t>щимся и новым опытом, полученным в процессе обучения, ребёнок приобретает знания. Конструктор помогает детям изучать основы информационных технологий, устанавливая взаимосвязи между идеями и подходами, которые применяются при выполнении заданий,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нными в видеофильмах и фотографиях, иллюстрирующих реально применяемые технологии. </w:t>
      </w:r>
    </w:p>
    <w:p w:rsidR="008D77FA" w:rsidRDefault="00292A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Конструирование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процессе практической деятельности предполагает создание моделей и практическую реализацию идей. Занятия с образовательными конструкторами ЛЕГО з</w:t>
      </w:r>
      <w:r>
        <w:rPr>
          <w:rFonts w:ascii="Times New Roman" w:hAnsi="Times New Roman" w:cs="Times New Roman"/>
          <w:sz w:val="28"/>
          <w:szCs w:val="28"/>
        </w:rPr>
        <w:t>накомят детей с тремя видами конструирования:</w:t>
      </w:r>
    </w:p>
    <w:p w:rsidR="008D77FA" w:rsidRDefault="00292AE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Свободное, не ограниченное жесткими рамками исследование, в ходе которого дети создают различные модификации простейших моделей, что позволяет им прийти к  пониманию определённой совокупности идей.</w:t>
      </w:r>
    </w:p>
    <w:p w:rsidR="008D77FA" w:rsidRDefault="00292AE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</w:t>
      </w:r>
      <w:r>
        <w:rPr>
          <w:rFonts w:ascii="Times New Roman" w:hAnsi="Times New Roman" w:cs="Times New Roman"/>
          <w:sz w:val="28"/>
          <w:szCs w:val="28"/>
        </w:rPr>
        <w:t>, проводимое под руководством педагога и предусматривающее пошаговое выполнение инструкций, в результате которого дети строят модель, используемую для получения и обработки данных.</w:t>
      </w:r>
    </w:p>
    <w:p w:rsidR="008D77FA" w:rsidRDefault="00292AE4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Свободное, не ограниченное жесткими рамками решение творческих задач, в про</w:t>
      </w:r>
      <w:r>
        <w:rPr>
          <w:rFonts w:ascii="Times New Roman" w:hAnsi="Times New Roman" w:cs="Times New Roman"/>
          <w:sz w:val="28"/>
          <w:szCs w:val="28"/>
        </w:rPr>
        <w:t>цессе которого ученики делают модели по собственным проектам.</w:t>
      </w:r>
    </w:p>
    <w:p w:rsidR="008D77FA" w:rsidRDefault="00292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D77FA" w:rsidRDefault="00292A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обдумать то, что они построили и запрограммировал</w:t>
      </w:r>
      <w:r>
        <w:rPr>
          <w:rFonts w:ascii="Times New Roman" w:hAnsi="Times New Roman" w:cs="Times New Roman"/>
          <w:sz w:val="28"/>
          <w:szCs w:val="28"/>
        </w:rPr>
        <w:t>и, помогает ученикам более глубоко понять идеи, с которыми они сталкиваются в процессе своей деятельности на предыдущих этапах. Размышляя, дети устанавливают связи между полученной ими новой информацией и уже знакомыми им идеями, а также предыдущим опытом.</w:t>
      </w:r>
    </w:p>
    <w:p w:rsidR="008D77FA" w:rsidRDefault="00292A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</w:t>
      </w:r>
    </w:p>
    <w:p w:rsidR="008D77FA" w:rsidRDefault="00292AE4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задачи, представляющие собой адекватный вызов способностям ребёнка, наилучшим образом способствуют его дальнейшему обучению и разви</w:t>
      </w:r>
      <w:r>
        <w:rPr>
          <w:rFonts w:ascii="Times New Roman" w:hAnsi="Times New Roman" w:cs="Times New Roman"/>
          <w:sz w:val="28"/>
          <w:szCs w:val="28"/>
        </w:rPr>
        <w:t>тию. Радость свершения, атмосфера успеха, ощущение хорошо выполненного дела – всё это вызывает желание продолжать и совершенствовать свою работу. На этом этапе ученикам предлагаются дополнительные творческие задания по конструированию или программированию.</w:t>
      </w:r>
    </w:p>
    <w:p w:rsidR="008D77FA" w:rsidRDefault="00292AE4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LEGO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Education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WeDo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позволяют детям в конце заня</w:t>
      </w:r>
      <w:r>
        <w:rPr>
          <w:rFonts w:ascii="Times New Roman" w:hAnsi="Times New Roman" w:cs="Times New Roman"/>
          <w:sz w:val="28"/>
          <w:szCs w:val="28"/>
          <w:lang w:eastAsia="ru-RU"/>
        </w:rPr>
        <w:t>тия увидеть сделанную своими руками модель, которая выполняет поставленную ими же самими задачу. Собирая простые механизмы, ребята работают руками (что помогает развитию мелкой моторики), развивают элементарное конструкторское мышление, фантазию, изучают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ринципы работы многих механизмов.</w:t>
      </w:r>
    </w:p>
    <w:p w:rsidR="008D77FA" w:rsidRDefault="00292AE4">
      <w:pPr>
        <w:pStyle w:val="af9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 Этап - обучение. На этом этапе ребята собирают модели по заданным схемам. Стараются понять принцип соединений деталей, чтобы в последующем использовать его для сборки собственных  проектов. Схемы сборки конструкт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 Education WeDo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представлены просто, грамотно, их поэтапное изучение понятно детям.</w:t>
      </w:r>
    </w:p>
    <w:p w:rsidR="008D77FA" w:rsidRDefault="00292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процессе работы над проектами последовательно решаются задачи различного характера:</w:t>
      </w:r>
    </w:p>
    <w:p w:rsidR="008D77FA" w:rsidRDefault="00292AE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темы проекта; </w:t>
      </w:r>
    </w:p>
    <w:p w:rsidR="008D77FA" w:rsidRDefault="00292AE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по выбранной теме;</w:t>
      </w:r>
    </w:p>
    <w:p w:rsidR="008D77FA" w:rsidRDefault="00292AE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Выяснение техническ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задачи, постановка, которая требует создания модели будущей конструкции;</w:t>
      </w:r>
    </w:p>
    <w:p w:rsidR="008D77FA" w:rsidRDefault="00292AE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путей решения задачи.</w:t>
      </w:r>
    </w:p>
    <w:p w:rsidR="008D77FA" w:rsidRDefault="00292AE4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намеченного плана. Здесь ребята самостоятельно подбирают необходимые детали LEGO Education WeDo и выполняют практическую работу,   вопл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ощают мысли в реальную модель.</w:t>
      </w:r>
    </w:p>
    <w:p w:rsidR="008D77FA" w:rsidRDefault="00292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программы</w:t>
      </w:r>
    </w:p>
    <w:p w:rsidR="008D77FA" w:rsidRDefault="00292AE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эффективности реализации образовательной программы «необходимы материальные ресурсы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D77FA" w:rsidRDefault="00292AE4">
      <w:pPr>
        <w:pStyle w:val="af6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LEGO Education WeDo - конструкторы «Компьютерное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конструирование»</w:t>
      </w:r>
    </w:p>
    <w:p w:rsidR="008D77FA" w:rsidRDefault="00292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Программное обеспечение 2000095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®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Education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™.</w:t>
      </w:r>
    </w:p>
    <w:p w:rsidR="008D77FA" w:rsidRDefault="00292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LEGO Education  WeDo.</w:t>
      </w:r>
    </w:p>
    <w:p w:rsidR="008D77FA" w:rsidRDefault="00292A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Персональный компьютер.</w:t>
      </w:r>
    </w:p>
    <w:p w:rsidR="008D77FA" w:rsidRDefault="00292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Предполагаемые результаты</w:t>
      </w:r>
    </w:p>
    <w:p w:rsidR="008D77FA" w:rsidRDefault="00292AE4">
      <w:pPr>
        <w:spacing w:after="0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В результате обучения обучающиеся узнают: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безопасной работы;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компонентов конструктора LEGO Education WeDo;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конструктивные особенности различных моделей, сооружений и механизмов, роботов;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компьютерную среду, включающую в себя графический язык программирования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LEGO Education WeDo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виды подвижных и неподвижных соединений в конструкторе;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приемы конструир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ования роботов;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как использовать созданные программы;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специальных элементов, и других объектов и т.д.);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реально действующие модели роботов при помощи специальных элементов по разработанной схеме, по собственному замыслу;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создавать программы на компьютере для различных роботов;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корректировать пр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ограммы при необходимости;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демонстрировать технические возможности роботов. </w:t>
      </w:r>
    </w:p>
    <w:p w:rsidR="008D77FA" w:rsidRDefault="00292A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 результате обучения обучающиеся научатся: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работать с литературой, с журналами, с каталогами, в интернете (изучать и обрабатывать информацию);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самостоятельно решать технические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создавать действующие модели роботов на основе конструк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тора ЛЕГО;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корректировать программы при необходимости; 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излагать мысли, находить   ответы на вопросы анализировать рабочий процесс;</w:t>
      </w:r>
    </w:p>
    <w:p w:rsidR="008D77FA" w:rsidRDefault="00292AE4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демонстрировать технические возможности роботов. </w:t>
      </w: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7FA" w:rsidRDefault="00292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- ТЕМАТИЧЕСКИЙ ПЛАН</w:t>
      </w:r>
    </w:p>
    <w:tbl>
      <w:tblPr>
        <w:tblStyle w:val="af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134"/>
        <w:gridCol w:w="1701"/>
        <w:gridCol w:w="1276"/>
      </w:tblGrid>
      <w:tr w:rsidR="008D77FA">
        <w:tc>
          <w:tcPr>
            <w:tcW w:w="709" w:type="dxa"/>
            <w:vMerge w:val="restart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Merge w:val="restart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Темы </w:t>
            </w:r>
          </w:p>
        </w:tc>
        <w:tc>
          <w:tcPr>
            <w:tcW w:w="4111" w:type="dxa"/>
            <w:gridSpan w:val="3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D77FA">
        <w:tc>
          <w:tcPr>
            <w:tcW w:w="709" w:type="dxa"/>
            <w:vMerge/>
          </w:tcPr>
          <w:p w:rsidR="008D77FA" w:rsidRDefault="008D77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</w:tcPr>
          <w:p w:rsidR="008D77FA" w:rsidRDefault="008D77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Техника безопасности. Знакомство с конструктором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 – обзор набора.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8D77FA" w:rsidRDefault="008D77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Программное обеспечение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Lego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WeDo 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Мотор, датчики расстояния и наклона.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Зубчатые колёса (зубчатая передача). 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 прямой зубчатой передачи. Модель понижающей зубчатой передачи.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12" w:type="dxa"/>
          </w:tcPr>
          <w:p w:rsidR="008D77FA" w:rsidRDefault="00292AE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Модель с коронным зубчатым колесом. 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Модель с понижающим и с повышающим коронным зубчатым колесом.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Ременная передача. 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Червячная передача.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Кулачковая и рычажная передачи.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«Умная вертушка».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«Обезьянка – барабанщица».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rPr>
          <w:trHeight w:val="555"/>
        </w:trPr>
        <w:tc>
          <w:tcPr>
            <w:tcW w:w="709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12" w:type="dxa"/>
          </w:tcPr>
          <w:p w:rsidR="008D77FA" w:rsidRDefault="00292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из обезьянок – барабанщиц группы ударных.</w:t>
            </w:r>
          </w:p>
        </w:tc>
        <w:tc>
          <w:tcPr>
            <w:tcW w:w="1134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8D77FA" w:rsidRDefault="008D77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:rsidR="008D77FA" w:rsidRDefault="008D77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:rsidR="008D77FA" w:rsidRDefault="008D77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8D77FA">
        <w:trPr>
          <w:trHeight w:val="540"/>
        </w:trPr>
        <w:tc>
          <w:tcPr>
            <w:tcW w:w="709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12" w:type="dxa"/>
          </w:tcPr>
          <w:p w:rsidR="008D77FA" w:rsidRDefault="00292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программирование модели «Ветряная мельница».</w:t>
            </w:r>
          </w:p>
        </w:tc>
        <w:tc>
          <w:tcPr>
            <w:tcW w:w="1134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12" w:type="dxa"/>
          </w:tcPr>
          <w:p w:rsidR="008D77FA" w:rsidRDefault="00292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и программирование модели «Спасение от великана». </w:t>
            </w:r>
          </w:p>
        </w:tc>
        <w:tc>
          <w:tcPr>
            <w:tcW w:w="1134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и программирование модели «Голодный аллигатор». 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и программирование модели «Рычащий лев». 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rPr>
          <w:trHeight w:val="330"/>
        </w:trPr>
        <w:tc>
          <w:tcPr>
            <w:tcW w:w="709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12" w:type="dxa"/>
          </w:tcPr>
          <w:p w:rsidR="008D77FA" w:rsidRDefault="00292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«Порхающая птица».</w:t>
            </w:r>
          </w:p>
        </w:tc>
        <w:tc>
          <w:tcPr>
            <w:tcW w:w="1134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rPr>
          <w:trHeight w:val="325"/>
        </w:trPr>
        <w:tc>
          <w:tcPr>
            <w:tcW w:w="709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12" w:type="dxa"/>
          </w:tcPr>
          <w:p w:rsidR="008D77FA" w:rsidRDefault="00292AE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«Счастливый бычок».</w:t>
            </w:r>
          </w:p>
        </w:tc>
        <w:tc>
          <w:tcPr>
            <w:tcW w:w="1134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и программирование модели «Летающий дракон». 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«Лягушка».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программирование модели «Попугаи».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«Бык на родео».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«Нападающий».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«Вратарь».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Футбольные соревнования. Нападающий и вратарь. 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«Ликующие болельщики».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«Непотопляемый парусник».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«Аттракцион».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«Танцующие птицы».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«Манипулятор».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и программирование модели «Подъемный кран». 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«Истребитель».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программирование модели «Раскрутчик».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«Машина на пружинах».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«Собака».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«Автоматический грузовой лифт».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программирование модели «Весёлая карусель».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«Колесо обозрения».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«Катер».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«Мухоловка».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и программирование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«Усовершенствованный автомобиль».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«Детская карусель».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«Флюгер».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«Жираф».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и программирование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«Лошадь».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«Горилла».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«Стрекоза».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«Пеликан».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«Морской котик».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и программирование модели «Слонёнок». 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и программирование модели «Страус». 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«Черепаха».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«Лыжник».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и программирование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«Швейная машина».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«Добыча нефти».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«Универсальный шарнир».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«Эллипсограф».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Сборка и программирование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 «Щёнок».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Auto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«Раздвижная дверь».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Сборка и программирование модели «Кран».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и конструирование модели, её программирование.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Творческий проект.</w:t>
            </w:r>
          </w:p>
        </w:tc>
        <w:tc>
          <w:tcPr>
            <w:tcW w:w="1134" w:type="dxa"/>
          </w:tcPr>
          <w:p w:rsidR="008D77FA" w:rsidRDefault="008D77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и конструирование модели, её программирование. Творческий проект.</w:t>
            </w:r>
          </w:p>
        </w:tc>
        <w:tc>
          <w:tcPr>
            <w:tcW w:w="1134" w:type="dxa"/>
          </w:tcPr>
          <w:p w:rsidR="008D77FA" w:rsidRDefault="008D77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и конструирование модели, её программирование. Творческий проект.</w:t>
            </w:r>
          </w:p>
        </w:tc>
        <w:tc>
          <w:tcPr>
            <w:tcW w:w="1134" w:type="dxa"/>
          </w:tcPr>
          <w:p w:rsidR="008D77FA" w:rsidRDefault="008D77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и конструирование модели, её программирование.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Творческий проект.</w:t>
            </w:r>
          </w:p>
        </w:tc>
        <w:tc>
          <w:tcPr>
            <w:tcW w:w="1134" w:type="dxa"/>
          </w:tcPr>
          <w:p w:rsidR="008D77FA" w:rsidRDefault="008D77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и конструирование модели, её программирование. Творческий проект.</w:t>
            </w:r>
          </w:p>
        </w:tc>
        <w:tc>
          <w:tcPr>
            <w:tcW w:w="1134" w:type="dxa"/>
          </w:tcPr>
          <w:p w:rsidR="008D77FA" w:rsidRDefault="008D77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709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812" w:type="dxa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и конструирование модели, её программирование. Творческий проект.</w:t>
            </w:r>
          </w:p>
        </w:tc>
        <w:tc>
          <w:tcPr>
            <w:tcW w:w="1134" w:type="dxa"/>
          </w:tcPr>
          <w:p w:rsidR="008D77FA" w:rsidRDefault="008D77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D77FA">
        <w:tc>
          <w:tcPr>
            <w:tcW w:w="6521" w:type="dxa"/>
            <w:gridSpan w:val="2"/>
          </w:tcPr>
          <w:p w:rsidR="008D77FA" w:rsidRDefault="00292A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701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1276" w:type="dxa"/>
          </w:tcPr>
          <w:p w:rsidR="008D77FA" w:rsidRDefault="00292A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136</w:t>
            </w:r>
          </w:p>
        </w:tc>
      </w:tr>
    </w:tbl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56FAA" w:rsidRDefault="00F56F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77FA" w:rsidRDefault="00292A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рабочей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«Робототехника».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Техника безопасности. Знакомство с конструктором  Lego WeDo – обзор набора.  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Правила поведение и техника безопасности в кабинете и при работе с конструктором. 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Правило работы с конструктором. Основные детали конструктора 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Lego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Education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WeDо: 9580 - коммуникатор, мотор, датчик наклона, датчик расстояния. 4 этапа обучения – установление взаимосвязи, конструирование, рефлексия и развитие.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лекция, беседа, индивидуальная работа,  работа в группе, решение проблемы, практическая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Программное  обеспечение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LEGO Education WeDo.</w:t>
      </w:r>
    </w:p>
    <w:p w:rsidR="008D77FA" w:rsidRDefault="00292AE4">
      <w:pPr>
        <w:pStyle w:val="af6"/>
        <w:spacing w:after="0" w:line="240" w:lineRule="auto"/>
        <w:ind w:left="0" w:firstLine="57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со  средой программирования  (блоки,  палитра, пиктограммы, связь  блоков  программы с  конструктором).  Изучение  принципа построения программ. Обзор: вкладка связь, вкладка проект, вкладка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содержание, вкладка экран и т.д. Перечень терминов и их обозначение. Сочетания клавиш для быстрого доступа к некоторым функциям. Звуки – Блок «Звук» и перечень звуков которые он может воспроизводить. Фоны экрана которые можно использовать при работе. Сост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авление программ. 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лекция, беседа, индивидуальная работа, работа в группе,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Мотор, датчики расстояния и наклона.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с мотором: определение, назначение. Изучение способов соединения мотора с механ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измом. Подключение мотора к компьютеру. Маркировка моторов. Датчик расстояния: определение, назначение, процесс подключения к компьютеру. Знакомство с датчиком наклона: определение, назначение, процесс подключения к компьютеру. Практика. Составление элемен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тарной программы работы мотора и датчиков расстояния и наклона. Запуск программы и ее проверка.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лекция, беседа, индивидуальная работа, работа в группе,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Зубчатые колёса (зубчатая передача).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зубчатым колесом. Изучение видов передач: понижающая и повышающая зубчатые передачи; изучить передачи движения двигателя модели: промежуточная передача, коронное зубчатое колесо. Презентация: зубчатые колеса, виды передач. Практика. Сборка моделей с переда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чами и составление программы.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лекция, беседа, индивидуальная работа, работа в группе,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Модель прямой зубчатой передачи. Модель понижающей зубчатой передачи.</w:t>
      </w:r>
    </w:p>
    <w:p w:rsidR="008D77FA" w:rsidRDefault="00292AE4">
      <w:pPr>
        <w:pStyle w:val="af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Изучение зубчатой передачи.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Презентация: зубчатая передача. Практика. Сборка модели прямой и понижающей зубчатой передачи. Составление программы для модели и ее запуск.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лекция, беседа, индивидуальная работа, работа в группе,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ь с коронным зубчатым колесом. </w:t>
      </w:r>
    </w:p>
    <w:p w:rsidR="008D77FA" w:rsidRDefault="00292AE4">
      <w:pPr>
        <w:pStyle w:val="af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и изучение модели с коронным зубчатым колесом. Практика. Сборка модели с коронным зубчатым колесом. Составление программы для модели и ее запуск.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лекция, беседа, индивидуальная работа, работа в группе,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Модель с понижающим и с повышающим коронным зубчатым колесом.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с моделью «понижающим и повышающим коронным зубчатым колесом». Изучение принципа её 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боты на практике. Практика. Сборка  модели  с  понижающим  и коронным  зубчатым  колесом. Составление  программы  для  модели  и ее  запуск.  Сборка  модели  с повышающим коронным колесом. Составление  программы  для  модели  и ее запуск.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лекция, беседа,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Ременная передача.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 с  понятиями  «Шкивы  и ремни».  Изучение типов передач: прямая 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ременная  передача  и  перекрестная ременная  передача.  Повыш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ающая  и понижающая ременные передачи. Презентация: «Шкивы и ремни». Практика. Сборка  модели  с  прямой  переменной передачей  и  перекрестной  ременной передачей,  составление  программы  для модели  и  ее  запуск.  Сборка  модели, повышающей  и понижающ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ременной передачи,  составление  программы  для модели и ее запуск.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Червячная передача.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 с  червячной  передачей. Изучение её назначение. Презентац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ия: «Червячная передача». Практика. Сборка  модели  прямой  червячной передачи,  составление  программы  для модели  и  ее  запуск.  Сборка  модели обратной  червячной  передачи, составление программы для модели и ее запуск.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Кулачковая и рычажная передачи.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 с  понятием  «Кулачковая передача».  Изучение  принципа  её работы. Презентация: «Кулачковая передача». Практика. Сборка  модели  кулачковой  перед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ачи, составление программы для модели и ее запуск.  Сборка  модели  рычажной 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передачи,  составление  программы  для модели и ее запуск.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Сборка и программирование модели «Умная вертушка».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и программирование модели «Обезьянка – барабанщица».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лючение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оздание из обезьянок – барабанщиц группы ударных.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Знакомство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программирование модели «Ветряная мельница».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 модели «Спасение от великана».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Внесение  изменений  в конструкцию  и  программу  модели. Анализ работы модели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Голодный аллигатор».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Рычащий лев».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 Изучени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 модели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Порхающая птица».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 Изучение 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«Счастливый бычок».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Знакомство  с  предложенной  моделью по  схеме. Сборка  модели  с  использованием инструкции по сборке. Изучение проце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«Летающий дракон».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 с  предложенной  моделью по  схеме. Сборка  модели  с  использованием инструкции по сборке. Изучение процесса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«Лягушка».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 Изучение процесса  работы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и особенности программы модели. Набор  на  компьютере  программы, подключение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«Попугаи».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 Изучение процесса  работы  и особенно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 программы модели. Набор  на  компьютере  программы, подключение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«Бык на родео».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 Изучение процесса 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 модели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Нападающий».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 с  предложенной  моделью по  схеме. Сборка  модели  с  использованием инструкции по сборке. Изучение процесса  работы 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программы модели. Набор  на  компьютере  программы, подключение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Вратарь».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Знакомство  с  предложенной  моделью по  схеме. Сборка  модели  с  использованием инструкции по сборке. Изучение процесса  работы  и особенности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программы модели. Набор  на  компьютере  программы, подключение  модели  к  компьютеру  и запуск программы. 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Футбольные соревнования. Нападающий и вратарь.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алгоритма работы на компьютере программы, подключения модели к компьютеру и запуск программы. Практика. Внесение изме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нений  в  конструкцию  и 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  модели.  Анализ 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Ликующие болельщики».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Непотопляемый парусник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Обсуждение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«Аттракцион».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«Танцующие птицы».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«Манипулятор».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 с  предложенной  моделью по  схеме. Сборка  модели  с  использованием инструкции по сборке. Изучение процесса  работы  и особенности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программы модели. Набор  на  компьютере  программы, подключение  модели  к  компьютеру  и запуск программы. Обс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«Подъемный кран».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мство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«Истребитель».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«Раскрутчик».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«Машина на пружинах».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 модели «Собака».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«Автоматический грузовой лифт».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омство  с  предложенной  моделью по  схеме. Сборка  модели  с  использованием инструкции по сборке. Изучение процесса  работы  и особенности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программы модели. Набор  на  компьютере  программы, подключение  модели  к  компьютеру  и запуск программы. Обсужде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«Весёлая карусель».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«Колесо обозрения».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«Катер».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«Мухоловка».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«Усовершенствованный автомобиль».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«Детская карусель».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 с  предложенной  моделью по  схеме. Сборка  модели  с  использованием инструкции по сборке. Изучение процесса  работы  и особенности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программы модели. Набор  на  компьютере  программы, подключение  модели  к  компьютеру  и запуск программы. Обс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«Флюгер».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«Жираф».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Вне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«Лошадь».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 с  предложенной  моделью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Внесение  измене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«Горилла».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«Стрекоза».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«Пеликан».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нной  моделью по  схеме. Сборка  модели  с  использованием инструкции по сборке. Изучение процесса  работы  и особенности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программы модели. Набор  на  компьютере  программы, подключение  модели  к  компьютеру  и запуск программы. Обсуждение работы модели.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«Морской котик».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 с  предложенной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Внесе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«Слонёнок».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 с  предложенной  моделью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Внесение  измене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«Страус».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«Черепаха».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«Лыжник».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«Швейная машина».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 с  предложенной  моделью по  схеме. Сборка  модели  с  использованием инструкции по сборке. Изучение процесса  работы  и особенности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программы модели. Набор  на  компьютере  программы, подключение  модели  к  компьютеру  и запуск программы. Обс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«Добыча нефти».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«Универсальный шарнир».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«Эллипсограф».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  с  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«Щёнок».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Auto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Знакомство  с  предложенной  модел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модели.  Внесение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«Раздвижная дверь».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 с  предложенной  моделью по  схеме. Сборка  модели  с  использованием инструкции по сборке. Изучение процесса  работы  и особенности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программы модели. Набор  на  компьютере  программы, подключение  модели  к  компьютеру  и запуск программы. Обс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уждение работы 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Сборка и программирование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модели «Кран».</w:t>
      </w:r>
    </w:p>
    <w:p w:rsidR="008D77FA" w:rsidRDefault="00292A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Знакомство  с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предложенной  моделью по  схеме. Сборка  модели  с  использованием инструкции по сборке. Изучение процесса  работы  и особенности программы модели. Набор  на  компьютере  программы, подключение  модели  к  компьютеру  и запуск программы. Обсуждение работы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модели.  Внесение  изменений  в конструкцию  и  программу  модели. Анализ работы модели.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работа в группе,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Выработка и конструирование модели, её программирование. Творческий про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ект.</w:t>
      </w:r>
    </w:p>
    <w:p w:rsidR="008D77FA" w:rsidRDefault="00292AE4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Разработка собственных моделей в группах. Выработка и утверждение темы, в рамках которой будет реализоваться проект. Конструирование модели, её программирование. Презентация  моделей. Выставка. Соревнования. </w:t>
      </w:r>
    </w:p>
    <w:p w:rsidR="008D77FA" w:rsidRDefault="00292AE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групповая работа,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Выработка и конструирование модели, её программирование. Творческий проект.</w:t>
      </w:r>
    </w:p>
    <w:p w:rsidR="008D77FA" w:rsidRDefault="00292AE4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собственных моделей в группах. Выработка и утверждение темы, в рамках которой будет 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еализоваться проект. Конструирование модели, её программирование. Презентация  моделей. Выставка. Соревнования. </w:t>
      </w:r>
    </w:p>
    <w:p w:rsidR="008D77FA" w:rsidRDefault="00292AE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групповая работа,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Выработка и конструирование модели, её программирование. Творческий проект.</w:t>
      </w:r>
    </w:p>
    <w:p w:rsidR="008D77FA" w:rsidRDefault="00292AE4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собственных моделей в группах. Выработка и утверждение темы, в рамках которой будет реализоваться проект. Конструирование модели, её программирование. Презентация  модел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ей. Выставка. Соревнования. </w:t>
      </w:r>
    </w:p>
    <w:p w:rsidR="008D77FA" w:rsidRDefault="00292AE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групповая работа,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Выработка и конструирование модели, её программирование. Творческий проект.</w:t>
      </w:r>
    </w:p>
    <w:p w:rsidR="008D77FA" w:rsidRDefault="00292AE4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Разработка собственных моделей в группах. Выработка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утверждение темы, в рамках которой будет реализоваться проект. Конструирование модели, её программирование. Презентация  моделей. Выставка. Соревнования. </w:t>
      </w:r>
    </w:p>
    <w:p w:rsidR="008D77FA" w:rsidRDefault="00292AE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групповая работа,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ботка и конструирование модели, её программирование. Творческий проект.</w:t>
      </w:r>
    </w:p>
    <w:p w:rsidR="008D77FA" w:rsidRDefault="00292AE4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Разработка собственных моделей в группах. Выработка и утверждение темы, в рамках которой будет реализоваться проект. Конструирование модели, её программирование. Презентация  моделей.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Выставка. Соревнования. </w:t>
      </w:r>
    </w:p>
    <w:p w:rsidR="008D77FA" w:rsidRDefault="00292AE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Формы занятий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групповая работа, индивидуальная работа,  решение проблемы, практическая работа.</w:t>
      </w:r>
    </w:p>
    <w:p w:rsidR="008D77FA" w:rsidRDefault="00292AE4">
      <w:pPr>
        <w:pStyle w:val="af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Выработка и конструирование модели, её программирование. Творческий проект.</w:t>
      </w:r>
    </w:p>
    <w:p w:rsidR="008D77FA" w:rsidRDefault="00292AE4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собственных моделей в группах. Выработка и утве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рждение темы, в рамках которой будет реализоваться проект. Конструирование модели, её программирование. Презентация  моделей. Выставка. Соревнования. </w:t>
      </w:r>
    </w:p>
    <w:p w:rsidR="008D77FA" w:rsidRDefault="00292AE4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Формы занятий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групповая работа, индивидуальная работа,  решение проблемы, практическая работа.</w:t>
      </w:r>
    </w:p>
    <w:p w:rsidR="008D77FA" w:rsidRDefault="008D77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D77FA" w:rsidRDefault="00292AE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оценки творческих проектов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Предметность: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формы и содержания проекта поставленной цели;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обучающимся проекта в целом (не только своей части групповой работы).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Содержательность: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проработка темы проекта;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находить, анализировать и обобщать информацию;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доступность изложения и презентации.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Оригинальность: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дизайнерского решения;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форма представления (модель, видео, компьютерная презентация, и т.п.)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Практичность: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использовани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проекта в разных областях деятельности;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междисциплинарная применимость.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Новаторство: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степень самостоятельности в процессе работы;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успешность презентации.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вклад: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индивидуального вклада в коллективный труд;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обучающим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проекта в целом (не только своей части групповой работы).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проектов, их презентация: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предварительная - в присутствии членов творческого объединения и родителей,</w:t>
      </w:r>
    </w:p>
    <w:p w:rsidR="008D77FA" w:rsidRDefault="00292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конкурсах различного уровня – городских, республиканских, межрегиональны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 т.д.</w:t>
      </w:r>
    </w:p>
    <w:p w:rsidR="008D77FA" w:rsidRDefault="00292A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 обеспечение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организационной формой обучения в ходе реализации данной  образовательной программы является занятие. Это форма   обеспечивает организационную чёткость и непрерывность процесса обучения. Знание  педагогом индивид</w:t>
      </w:r>
      <w:r>
        <w:rPr>
          <w:rFonts w:ascii="Times New Roman" w:hAnsi="Times New Roman" w:cs="Times New Roman"/>
          <w:sz w:val="28"/>
          <w:szCs w:val="28"/>
        </w:rPr>
        <w:t xml:space="preserve">уальных особенностей воспитанников позволяет эффективно использовать стимулирующее влияние коллектива на учебную деятельность каждого обучающегося. 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Неоспоримым преимуществом занятия, является возможность  соединения фронтальных, групповых  и индивидуальных форм обучения.</w:t>
      </w:r>
    </w:p>
    <w:p w:rsidR="008D77FA" w:rsidRDefault="00292A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занятий</w:t>
      </w:r>
      <w:r>
        <w:rPr>
          <w:rFonts w:ascii="Times New Roman" w:hAnsi="Times New Roman" w:cs="Times New Roman"/>
          <w:sz w:val="28"/>
          <w:szCs w:val="28"/>
        </w:rPr>
        <w:t xml:space="preserve">: соревнования, выставки, конкурсы,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практикум, занятие – консультация, занятие - ролевая игра,  занятие – презентация,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занятие проверки и коррекции знаний и умений.</w:t>
      </w:r>
    </w:p>
    <w:p w:rsidR="008D77FA" w:rsidRDefault="00292AE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Методы организации учебного процесса.</w:t>
      </w:r>
    </w:p>
    <w:p w:rsidR="008D77FA" w:rsidRDefault="00292AE4">
      <w:pPr>
        <w:pStyle w:val="af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Информационно – рецептивный метод</w:t>
      </w:r>
      <w:r>
        <w:rPr>
          <w:rFonts w:ascii="Times New Roman" w:hAnsi="Times New Roman" w:cs="Times New Roman"/>
          <w:sz w:val="28"/>
          <w:szCs w:val="28"/>
        </w:rPr>
        <w:t xml:space="preserve"> (предъявление педагогом информации и организация восприятия, осознания и запоминание обучающимися данной информации).</w:t>
      </w:r>
    </w:p>
    <w:p w:rsidR="008D77FA" w:rsidRDefault="00292AE4">
      <w:pPr>
        <w:pStyle w:val="af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Репродуктивный метод</w:t>
      </w:r>
      <w:r>
        <w:rPr>
          <w:rFonts w:ascii="Times New Roman" w:hAnsi="Times New Roman" w:cs="Times New Roman"/>
          <w:sz w:val="28"/>
          <w:szCs w:val="28"/>
        </w:rPr>
        <w:t xml:space="preserve"> ( составление и предъявление педагогом заданий на воспроизведение знаний и способов умственной и практической деятельности, руководство и контроль за выполнением; воспроизведение воспитанниками знаний и способов действий по образцам, п</w:t>
      </w:r>
      <w:r>
        <w:rPr>
          <w:rFonts w:ascii="Times New Roman" w:hAnsi="Times New Roman" w:cs="Times New Roman"/>
          <w:sz w:val="28"/>
          <w:szCs w:val="28"/>
        </w:rPr>
        <w:t>роизвольное и непроизвольное запоминание).</w:t>
      </w:r>
    </w:p>
    <w:p w:rsidR="008D77FA" w:rsidRDefault="00292AE4">
      <w:pPr>
        <w:pStyle w:val="af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 проблемного изложения</w:t>
      </w:r>
      <w:r>
        <w:rPr>
          <w:rFonts w:ascii="Times New Roman" w:hAnsi="Times New Roman" w:cs="Times New Roman"/>
          <w:sz w:val="28"/>
          <w:szCs w:val="28"/>
        </w:rPr>
        <w:t xml:space="preserve"> ( постановка педагогом проблемы и раскрытие   доказательно пути его решения; восприятие и осознание обучающимися знаний, мысленное прогнозирование, запоминание).</w:t>
      </w:r>
    </w:p>
    <w:p w:rsidR="008D77FA" w:rsidRDefault="00292AE4">
      <w:pPr>
        <w:pStyle w:val="af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Эвристический метод</w:t>
      </w:r>
      <w:r>
        <w:rPr>
          <w:rFonts w:ascii="Times New Roman" w:hAnsi="Times New Roman" w:cs="Times New Roman"/>
          <w:sz w:val="28"/>
          <w:szCs w:val="28"/>
        </w:rPr>
        <w:t xml:space="preserve"> (по</w:t>
      </w:r>
      <w:r>
        <w:rPr>
          <w:rFonts w:ascii="Times New Roman" w:hAnsi="Times New Roman" w:cs="Times New Roman"/>
          <w:sz w:val="28"/>
          <w:szCs w:val="28"/>
        </w:rPr>
        <w:t>становка педагогом проблемы, планирование и руководство деятельности учащихся; самостоятельное решение обучающимися части задания, непроизвольное запоминание и воспроизведение).</w:t>
      </w:r>
    </w:p>
    <w:p w:rsidR="008D77FA" w:rsidRDefault="00292AE4">
      <w:pPr>
        <w:pStyle w:val="af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Исследовательский метод</w:t>
      </w:r>
      <w:r>
        <w:rPr>
          <w:rFonts w:ascii="Times New Roman" w:hAnsi="Times New Roman" w:cs="Times New Roman"/>
          <w:sz w:val="28"/>
          <w:szCs w:val="28"/>
        </w:rPr>
        <w:t xml:space="preserve"> ( составление и предъявление педагогом проблемных зада</w:t>
      </w:r>
      <w:r>
        <w:rPr>
          <w:rFonts w:ascii="Times New Roman" w:hAnsi="Times New Roman" w:cs="Times New Roman"/>
          <w:sz w:val="28"/>
          <w:szCs w:val="28"/>
        </w:rPr>
        <w:t>ч и контроль за ходом решения; самостоятельное планирование обучающимися этапов, способ исследования, самоконтроль, непроизвольное запоминание).</w:t>
      </w:r>
    </w:p>
    <w:p w:rsidR="008D77FA" w:rsidRDefault="00292AE4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организации учебной познавательной деятельности педагог использует также словесные, наглядные и практические </w:t>
      </w:r>
      <w:r>
        <w:rPr>
          <w:rFonts w:ascii="Times New Roman" w:hAnsi="Times New Roman" w:cs="Times New Roman"/>
          <w:sz w:val="28"/>
          <w:szCs w:val="28"/>
        </w:rPr>
        <w:t>методы.</w:t>
      </w:r>
    </w:p>
    <w:p w:rsidR="008D77FA" w:rsidRDefault="00292AE4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Словесные методы</w:t>
      </w:r>
      <w:r>
        <w:rPr>
          <w:rFonts w:ascii="Times New Roman" w:hAnsi="Times New Roman" w:cs="Times New Roman"/>
          <w:sz w:val="28"/>
          <w:szCs w:val="28"/>
        </w:rPr>
        <w:t>. Словесные методы педагог применяет тогда, когда главным источником усвоения знаний  обучающимися является слово (без опоры на наглядные способы и практическую работу). К ним относятся: рассказ, беседа, объяснение и т.д.</w:t>
      </w:r>
    </w:p>
    <w:p w:rsidR="008D77FA" w:rsidRDefault="00292AE4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Наглядные </w:t>
      </w:r>
      <w:r>
        <w:rPr>
          <w:rFonts w:ascii="Times New Roman" w:hAnsi="Times New Roman" w:cs="Times New Roman"/>
          <w:b/>
          <w:i/>
          <w:sz w:val="28"/>
          <w:szCs w:val="28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. К ним относится методы обучения с использованием наглядных пособий. </w:t>
      </w:r>
    </w:p>
    <w:p w:rsidR="008D77FA" w:rsidRDefault="00292AE4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 методы.</w:t>
      </w:r>
      <w:r>
        <w:rPr>
          <w:rFonts w:ascii="Times New Roman" w:hAnsi="Times New Roman" w:cs="Times New Roman"/>
          <w:sz w:val="28"/>
          <w:szCs w:val="28"/>
        </w:rPr>
        <w:t xml:space="preserve"> Методы, связанные с процессом формирования и совершенствования умений и навыков обучающихся. Основным методом является практическое занятие.</w:t>
      </w:r>
    </w:p>
    <w:p w:rsidR="008D77FA" w:rsidRDefault="00292AE4">
      <w:pPr>
        <w:spacing w:after="0" w:line="240" w:lineRule="auto"/>
        <w:ind w:firstLine="3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Дидактические сре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дства. </w:t>
      </w:r>
      <w:r>
        <w:rPr>
          <w:rFonts w:ascii="Times New Roman" w:hAnsi="Times New Roman" w:cs="Times New Roman"/>
          <w:sz w:val="28"/>
          <w:szCs w:val="28"/>
        </w:rPr>
        <w:t>В ходе реализации образовательной программы педагогом используются дидактические средства: учебные наглядные пособия, демонстрационные устройства, технические средства.</w:t>
      </w:r>
    </w:p>
    <w:p w:rsidR="008D77FA" w:rsidRDefault="00292A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подведения итогов</w:t>
      </w:r>
      <w:r>
        <w:rPr>
          <w:rFonts w:ascii="Times New Roman" w:hAnsi="Times New Roman" w:cs="Times New Roman"/>
          <w:sz w:val="28"/>
          <w:szCs w:val="28"/>
        </w:rPr>
        <w:t>: соревнования, выставки, зачёт, конкурсы.</w:t>
      </w:r>
    </w:p>
    <w:p w:rsidR="008D77FA" w:rsidRDefault="008D77FA">
      <w:pPr>
        <w:spacing w:after="0" w:line="240" w:lineRule="auto"/>
        <w:ind w:left="567" w:hanging="20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77FA" w:rsidRDefault="00292AE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77FA" w:rsidRDefault="00292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эффективности реализации образовательной программы «Компьютерное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Lego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конструирование» необходимы материальные ресурсы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1. LEGO Education WEDO - конструкторы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2. Программное обеспечение 2000095 LEGO® Education WeDo™.</w:t>
      </w:r>
    </w:p>
    <w:p w:rsidR="008D77FA" w:rsidRDefault="00292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    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2009580 LEGO Education  WeDo Activity Pack.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>   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4.Персональный компьютер.</w:t>
      </w:r>
    </w:p>
    <w:p w:rsidR="008D77FA" w:rsidRDefault="00292AE4">
      <w:pPr>
        <w:spacing w:before="100" w:beforeAutospacing="1" w:after="100" w:afterAutospacing="1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для педагога</w:t>
      </w:r>
    </w:p>
    <w:p w:rsidR="008D77FA" w:rsidRDefault="00292AE4">
      <w:pPr>
        <w:pStyle w:val="af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Автоматизированное устройство. ПервоРобот. Книга для учителя. К книге прилагается компакт – диск с видеофильмами, открывающими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анятия по теме.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 WeDo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- 177 с., илл.</w:t>
      </w:r>
    </w:p>
    <w:p w:rsidR="008D77FA" w:rsidRDefault="00292AE4">
      <w:pPr>
        <w:pStyle w:val="af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  А.Г. Формирование универсальных учебных действий в основной школе: от действия к мысли – Москва: Просвещение, 2011. – 159 С.</w:t>
      </w:r>
    </w:p>
    <w:p w:rsidR="008D77FA" w:rsidRDefault="00292AE4">
      <w:pPr>
        <w:pStyle w:val="af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Игнатьев, П.А. Программа курса «Первые шаги в робототехнику» [Электронный ресурс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]: персональный сайт – www.ignatiev.hdd1.ru/informatika/lego.htm – Загл. с экрана</w:t>
      </w:r>
    </w:p>
    <w:p w:rsidR="008D77FA" w:rsidRDefault="00292AE4">
      <w:pPr>
        <w:pStyle w:val="af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Книга учителя LEGO Education WeDo (электронное пособие)</w:t>
      </w:r>
    </w:p>
    <w:p w:rsidR="008D77FA" w:rsidRDefault="00292AE4">
      <w:pPr>
        <w:pStyle w:val="af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вокруг нас: Книга проектов: Учебное пособие.- Пересказ с англ.-М.: Инт, 1998.</w:t>
      </w:r>
    </w:p>
    <w:p w:rsidR="008D77FA" w:rsidRDefault="008D77FA">
      <w:pPr>
        <w:pStyle w:val="af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7FA" w:rsidRDefault="00292AE4">
      <w:pPr>
        <w:pStyle w:val="af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ooltip="http://www.lego.com/education/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http://www.lego.com/education/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http://standart.edu.ru [Сайт Федерального Государственного образовательного стандарта];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http://school-collection.edu.ru [Единая коллекция циф</w:t>
      </w:r>
      <w:r>
        <w:rPr>
          <w:rFonts w:ascii="Times New Roman" w:hAnsi="Times New Roman" w:cs="Times New Roman"/>
          <w:sz w:val="28"/>
          <w:szCs w:val="28"/>
          <w:u w:val="single"/>
        </w:rPr>
        <w:t>ровых образовательных ресурсов];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http://pedsovet.su [Сайт сообщества взаимопомощи учителей]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http://festival.1september.ru [Фестиваль педагогических идей «Открытый урок»];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http://bibliofond.ru [Электронная библиотека «Библиофонд»];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www.pedakademy.ru</w:t>
      </w:r>
      <w:r>
        <w:rPr>
          <w:rFonts w:ascii="Times New Roman" w:hAnsi="Times New Roman" w:cs="Times New Roman"/>
          <w:sz w:val="28"/>
          <w:szCs w:val="28"/>
          <w:u w:val="single"/>
        </w:rPr>
        <w:t> [Сайт «Педагогическая академия»];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http://metodsovet.su [Методический портал учителя «Методсовет»];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www.rusolymp.ru [Сайт Всероссийской олимпиады школьников по предметам];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http://www.mioo.ru [Сайт Московского института открытого образования];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http://www.pa</w:t>
      </w:r>
      <w:r>
        <w:rPr>
          <w:rFonts w:ascii="Times New Roman" w:hAnsi="Times New Roman" w:cs="Times New Roman"/>
          <w:sz w:val="28"/>
          <w:szCs w:val="28"/>
          <w:u w:val="single"/>
        </w:rPr>
        <w:t>ndia.ru [Портал «Энциклопедия знаний»];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http://pedsovet.org [Всероссийский интернет-педсовет];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http://www.drofa.ru [Сайт издательства «Дрофа»];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http://www.openclass.ru [Сетевое образовательное сообщество «Открытый класс»];</w:t>
      </w:r>
    </w:p>
    <w:p w:rsidR="008D77FA" w:rsidRDefault="008D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http://www.ztrc.ru/doc/npa/Kompl</w:t>
      </w:r>
      <w:r>
        <w:rPr>
          <w:rFonts w:ascii="Times New Roman" w:hAnsi="Times New Roman" w:cs="Times New Roman"/>
          <w:sz w:val="28"/>
          <w:szCs w:val="28"/>
          <w:u w:val="single"/>
        </w:rPr>
        <w:t>-programma.pdf [КОМПЛЕКСНАЯ ПРОГРАММА «Развитие образовательной робототехники и непрерывного ITобразования в Российской Федерации»]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http://www. 3dnews.ru. [Ежедневник цифровых технологий. О роботах на русском языке]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http://www. all-robots.ru [Роботы и робо</w:t>
      </w:r>
      <w:r>
        <w:rPr>
          <w:rFonts w:ascii="Times New Roman" w:hAnsi="Times New Roman" w:cs="Times New Roman"/>
          <w:sz w:val="28"/>
          <w:szCs w:val="28"/>
          <w:u w:val="single"/>
        </w:rPr>
        <w:t>тотехника].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http://www. ironfelix.ru [Железный Феликс. Домашнее роботостроение.]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http://www. roboclub.ru [РобоКлуб. Практическая робототехника.]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http://www. robot.ru [Портал Robot.Ru Робототехника и Образование.]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http://lego.rkc-74.ru/index.php/[Козлова В.</w:t>
      </w:r>
      <w:r>
        <w:rPr>
          <w:rFonts w:ascii="Times New Roman" w:hAnsi="Times New Roman" w:cs="Times New Roman"/>
          <w:sz w:val="28"/>
          <w:szCs w:val="28"/>
          <w:u w:val="single"/>
        </w:rPr>
        <w:t>А., Робототехника в образовании электронный ресурс]</w:t>
      </w:r>
    </w:p>
    <w:p w:rsidR="008D77FA" w:rsidRDefault="00292A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учащегося</w:t>
      </w:r>
    </w:p>
    <w:p w:rsidR="008D77FA" w:rsidRDefault="00292AE4">
      <w:pPr>
        <w:pStyle w:val="af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Автоматизированное устройство. ПервоРобот. Книга для учителя. К книге прилагается компакт – диск с видеофильмами, открывающими занятия по теме.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 WeDo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- 177 с., илл.</w:t>
      </w:r>
    </w:p>
    <w:p w:rsidR="008D77FA" w:rsidRDefault="00292AE4">
      <w:pPr>
        <w:pStyle w:val="af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вокруг нас: Книга проектов: Учебное пособие.- Пересказ с англ.-М.: Инт, 1998.</w:t>
      </w:r>
    </w:p>
    <w:p w:rsidR="008D77FA" w:rsidRDefault="00292AE4">
      <w:pPr>
        <w:pStyle w:val="af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 С. А. Робототехника для детей и родителей; Изд. Наука; Серия Шаги в кибернетику; 2011г.</w:t>
      </w:r>
    </w:p>
    <w:p w:rsidR="008D77FA" w:rsidRDefault="008D77FA">
      <w:pPr>
        <w:pStyle w:val="af6"/>
        <w:spacing w:after="0" w:line="240" w:lineRule="auto"/>
        <w:ind w:left="8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7FA" w:rsidRDefault="00292AE4">
      <w:pPr>
        <w:pStyle w:val="af6"/>
        <w:spacing w:after="0" w:line="240" w:lineRule="auto"/>
        <w:ind w:left="8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ресурсы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ooltip="http://www.lego.com/education/" w:history="1">
        <w:r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http://www.lego.com/education/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8D77FA" w:rsidRDefault="00292AE4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ooltip="https://www.prorobot.ru/lego/wedo.php" w:history="1"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https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prorobot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lego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/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wedo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f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php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D77FA" w:rsidRDefault="00292AE4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http://www. all-robots.ru [Роботы и робототехника.]</w:t>
      </w:r>
    </w:p>
    <w:p w:rsidR="008D77FA" w:rsidRDefault="008D77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sectPr w:rsidR="008D77FA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E4" w:rsidRDefault="00292AE4">
      <w:pPr>
        <w:spacing w:after="0" w:line="240" w:lineRule="auto"/>
      </w:pPr>
      <w:r>
        <w:separator/>
      </w:r>
    </w:p>
  </w:endnote>
  <w:endnote w:type="continuationSeparator" w:id="0">
    <w:p w:rsidR="00292AE4" w:rsidRDefault="0029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E4" w:rsidRDefault="00292AE4">
      <w:pPr>
        <w:spacing w:after="0" w:line="240" w:lineRule="auto"/>
      </w:pPr>
      <w:r>
        <w:separator/>
      </w:r>
    </w:p>
  </w:footnote>
  <w:footnote w:type="continuationSeparator" w:id="0">
    <w:p w:rsidR="00292AE4" w:rsidRDefault="00292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299"/>
    <w:multiLevelType w:val="hybridMultilevel"/>
    <w:tmpl w:val="00B8D732"/>
    <w:lvl w:ilvl="0" w:tplc="3648F11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1842F06A">
      <w:start w:val="1"/>
      <w:numFmt w:val="lowerLetter"/>
      <w:lvlText w:val="%2."/>
      <w:lvlJc w:val="left"/>
      <w:pPr>
        <w:ind w:left="1770" w:hanging="360"/>
      </w:pPr>
    </w:lvl>
    <w:lvl w:ilvl="2" w:tplc="AC360994">
      <w:start w:val="1"/>
      <w:numFmt w:val="lowerRoman"/>
      <w:lvlText w:val="%3."/>
      <w:lvlJc w:val="right"/>
      <w:pPr>
        <w:ind w:left="2490" w:hanging="180"/>
      </w:pPr>
    </w:lvl>
    <w:lvl w:ilvl="3" w:tplc="D5F0F306">
      <w:start w:val="1"/>
      <w:numFmt w:val="decimal"/>
      <w:lvlText w:val="%4."/>
      <w:lvlJc w:val="left"/>
      <w:pPr>
        <w:ind w:left="3210" w:hanging="360"/>
      </w:pPr>
    </w:lvl>
    <w:lvl w:ilvl="4" w:tplc="E60E4B7A">
      <w:start w:val="1"/>
      <w:numFmt w:val="lowerLetter"/>
      <w:lvlText w:val="%5."/>
      <w:lvlJc w:val="left"/>
      <w:pPr>
        <w:ind w:left="3930" w:hanging="360"/>
      </w:pPr>
    </w:lvl>
    <w:lvl w:ilvl="5" w:tplc="0608D882">
      <w:start w:val="1"/>
      <w:numFmt w:val="lowerRoman"/>
      <w:lvlText w:val="%6."/>
      <w:lvlJc w:val="right"/>
      <w:pPr>
        <w:ind w:left="4650" w:hanging="180"/>
      </w:pPr>
    </w:lvl>
    <w:lvl w:ilvl="6" w:tplc="75303810">
      <w:start w:val="1"/>
      <w:numFmt w:val="decimal"/>
      <w:lvlText w:val="%7."/>
      <w:lvlJc w:val="left"/>
      <w:pPr>
        <w:ind w:left="5370" w:hanging="360"/>
      </w:pPr>
    </w:lvl>
    <w:lvl w:ilvl="7" w:tplc="1A3613B8">
      <w:start w:val="1"/>
      <w:numFmt w:val="lowerLetter"/>
      <w:lvlText w:val="%8."/>
      <w:lvlJc w:val="left"/>
      <w:pPr>
        <w:ind w:left="6090" w:hanging="360"/>
      </w:pPr>
    </w:lvl>
    <w:lvl w:ilvl="8" w:tplc="EAF2E62E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9297369"/>
    <w:multiLevelType w:val="multilevel"/>
    <w:tmpl w:val="5656BB0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53217DF"/>
    <w:multiLevelType w:val="hybridMultilevel"/>
    <w:tmpl w:val="DA86D1E0"/>
    <w:lvl w:ilvl="0" w:tplc="3438D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E8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5ABF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3C2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7AC8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3A2E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C0A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0FE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81C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9D2B8E"/>
    <w:multiLevelType w:val="hybridMultilevel"/>
    <w:tmpl w:val="277E7F5A"/>
    <w:lvl w:ilvl="0" w:tplc="389C2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85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5616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54A9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AC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0AE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14A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2ED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50FA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51C45"/>
    <w:multiLevelType w:val="hybridMultilevel"/>
    <w:tmpl w:val="69F2F304"/>
    <w:lvl w:ilvl="0" w:tplc="8D6E2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CE9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3CA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A4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CEC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2F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DC9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415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A7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44CAB"/>
    <w:multiLevelType w:val="hybridMultilevel"/>
    <w:tmpl w:val="F41C894C"/>
    <w:lvl w:ilvl="0" w:tplc="A4B0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841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AC2E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F68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279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5416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5050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498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F8BF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F1482E"/>
    <w:multiLevelType w:val="hybridMultilevel"/>
    <w:tmpl w:val="AE929D98"/>
    <w:lvl w:ilvl="0" w:tplc="4710B238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8550DD20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CB0649FC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AAF6497C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9F5CFFEC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CF80FDBC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99528210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3260E75C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B8CCD8C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ECD6E45"/>
    <w:multiLevelType w:val="multilevel"/>
    <w:tmpl w:val="25E4210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26F6BAE"/>
    <w:multiLevelType w:val="multilevel"/>
    <w:tmpl w:val="B6D82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C6E537C"/>
    <w:multiLevelType w:val="hybridMultilevel"/>
    <w:tmpl w:val="0792C112"/>
    <w:lvl w:ilvl="0" w:tplc="5E4AC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075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26A6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64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2E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74AB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3A8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12EA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3ABB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C62167"/>
    <w:multiLevelType w:val="hybridMultilevel"/>
    <w:tmpl w:val="6678717C"/>
    <w:lvl w:ilvl="0" w:tplc="16C4D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B477E6">
      <w:start w:val="1"/>
      <w:numFmt w:val="lowerLetter"/>
      <w:lvlText w:val="%2."/>
      <w:lvlJc w:val="left"/>
      <w:pPr>
        <w:ind w:left="1440" w:hanging="360"/>
      </w:pPr>
    </w:lvl>
    <w:lvl w:ilvl="2" w:tplc="2560213C">
      <w:start w:val="1"/>
      <w:numFmt w:val="lowerRoman"/>
      <w:lvlText w:val="%3."/>
      <w:lvlJc w:val="right"/>
      <w:pPr>
        <w:ind w:left="2160" w:hanging="180"/>
      </w:pPr>
    </w:lvl>
    <w:lvl w:ilvl="3" w:tplc="464E81F2">
      <w:start w:val="1"/>
      <w:numFmt w:val="decimal"/>
      <w:lvlText w:val="%4."/>
      <w:lvlJc w:val="left"/>
      <w:pPr>
        <w:ind w:left="2880" w:hanging="360"/>
      </w:pPr>
    </w:lvl>
    <w:lvl w:ilvl="4" w:tplc="8F8C6A6A">
      <w:start w:val="1"/>
      <w:numFmt w:val="lowerLetter"/>
      <w:lvlText w:val="%5."/>
      <w:lvlJc w:val="left"/>
      <w:pPr>
        <w:ind w:left="3600" w:hanging="360"/>
      </w:pPr>
    </w:lvl>
    <w:lvl w:ilvl="5" w:tplc="DBE0BF7C">
      <w:start w:val="1"/>
      <w:numFmt w:val="lowerRoman"/>
      <w:lvlText w:val="%6."/>
      <w:lvlJc w:val="right"/>
      <w:pPr>
        <w:ind w:left="4320" w:hanging="180"/>
      </w:pPr>
    </w:lvl>
    <w:lvl w:ilvl="6" w:tplc="8730E626">
      <w:start w:val="1"/>
      <w:numFmt w:val="decimal"/>
      <w:lvlText w:val="%7."/>
      <w:lvlJc w:val="left"/>
      <w:pPr>
        <w:ind w:left="5040" w:hanging="360"/>
      </w:pPr>
    </w:lvl>
    <w:lvl w:ilvl="7" w:tplc="DCF8A3B2">
      <w:start w:val="1"/>
      <w:numFmt w:val="lowerLetter"/>
      <w:lvlText w:val="%8."/>
      <w:lvlJc w:val="left"/>
      <w:pPr>
        <w:ind w:left="5760" w:hanging="360"/>
      </w:pPr>
    </w:lvl>
    <w:lvl w:ilvl="8" w:tplc="91C8500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16E0D"/>
    <w:multiLevelType w:val="hybridMultilevel"/>
    <w:tmpl w:val="6D8043CC"/>
    <w:lvl w:ilvl="0" w:tplc="6F64AB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72E7758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3746BC0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12EA6F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984CD5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9E48F62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9EA538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86E912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D2459A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66413CD"/>
    <w:multiLevelType w:val="hybridMultilevel"/>
    <w:tmpl w:val="AE323100"/>
    <w:lvl w:ilvl="0" w:tplc="4F1E8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CE32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B043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E83E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28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30F4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6023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F278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223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D85A7D"/>
    <w:multiLevelType w:val="hybridMultilevel"/>
    <w:tmpl w:val="93D00F18"/>
    <w:lvl w:ilvl="0" w:tplc="77BE44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9ADA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64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2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E39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A22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8D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2C5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56D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07A14"/>
    <w:multiLevelType w:val="hybridMultilevel"/>
    <w:tmpl w:val="5B3C6202"/>
    <w:lvl w:ilvl="0" w:tplc="6F48B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C2B7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BCBB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786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2C93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F6C3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A2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CD8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8C3E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FB51C6"/>
    <w:multiLevelType w:val="hybridMultilevel"/>
    <w:tmpl w:val="C7DAAC62"/>
    <w:lvl w:ilvl="0" w:tplc="B73CF1A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plc="1C6A86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CCDC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CBEB9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5007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CC5D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0AB4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E1A6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86C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E35AE0"/>
    <w:multiLevelType w:val="hybridMultilevel"/>
    <w:tmpl w:val="F6CC8110"/>
    <w:lvl w:ilvl="0" w:tplc="BB0663A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ADB6AE02">
      <w:start w:val="1"/>
      <w:numFmt w:val="lowerLetter"/>
      <w:lvlText w:val="%2."/>
      <w:lvlJc w:val="left"/>
      <w:pPr>
        <w:ind w:left="1440" w:hanging="360"/>
      </w:pPr>
    </w:lvl>
    <w:lvl w:ilvl="2" w:tplc="32321D3C">
      <w:start w:val="1"/>
      <w:numFmt w:val="lowerRoman"/>
      <w:lvlText w:val="%3."/>
      <w:lvlJc w:val="right"/>
      <w:pPr>
        <w:ind w:left="2160" w:hanging="180"/>
      </w:pPr>
    </w:lvl>
    <w:lvl w:ilvl="3" w:tplc="FECC6CD0">
      <w:start w:val="1"/>
      <w:numFmt w:val="decimal"/>
      <w:lvlText w:val="%4."/>
      <w:lvlJc w:val="left"/>
      <w:pPr>
        <w:ind w:left="2880" w:hanging="360"/>
      </w:pPr>
    </w:lvl>
    <w:lvl w:ilvl="4" w:tplc="C14625A4">
      <w:start w:val="1"/>
      <w:numFmt w:val="lowerLetter"/>
      <w:lvlText w:val="%5."/>
      <w:lvlJc w:val="left"/>
      <w:pPr>
        <w:ind w:left="3600" w:hanging="360"/>
      </w:pPr>
    </w:lvl>
    <w:lvl w:ilvl="5" w:tplc="8FF4F926">
      <w:start w:val="1"/>
      <w:numFmt w:val="lowerRoman"/>
      <w:lvlText w:val="%6."/>
      <w:lvlJc w:val="right"/>
      <w:pPr>
        <w:ind w:left="4320" w:hanging="180"/>
      </w:pPr>
    </w:lvl>
    <w:lvl w:ilvl="6" w:tplc="B8C61968">
      <w:start w:val="1"/>
      <w:numFmt w:val="decimal"/>
      <w:lvlText w:val="%7."/>
      <w:lvlJc w:val="left"/>
      <w:pPr>
        <w:ind w:left="5040" w:hanging="360"/>
      </w:pPr>
    </w:lvl>
    <w:lvl w:ilvl="7" w:tplc="0660DF6A">
      <w:start w:val="1"/>
      <w:numFmt w:val="lowerLetter"/>
      <w:lvlText w:val="%8."/>
      <w:lvlJc w:val="left"/>
      <w:pPr>
        <w:ind w:left="5760" w:hanging="360"/>
      </w:pPr>
    </w:lvl>
    <w:lvl w:ilvl="8" w:tplc="72CC7E0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37D35"/>
    <w:multiLevelType w:val="hybridMultilevel"/>
    <w:tmpl w:val="41BC5952"/>
    <w:lvl w:ilvl="0" w:tplc="2E48D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C07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32B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341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815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4E3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E6D7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E9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5688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1E19F6"/>
    <w:multiLevelType w:val="hybridMultilevel"/>
    <w:tmpl w:val="2F52AE22"/>
    <w:lvl w:ilvl="0" w:tplc="E9589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B29E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2A095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9BC14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F38AE1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89C94A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E0E43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EE83AB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D2F22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815127"/>
    <w:multiLevelType w:val="hybridMultilevel"/>
    <w:tmpl w:val="3802F856"/>
    <w:lvl w:ilvl="0" w:tplc="85045B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E0CDC02">
      <w:start w:val="1"/>
      <w:numFmt w:val="lowerLetter"/>
      <w:lvlText w:val="%2."/>
      <w:lvlJc w:val="left"/>
      <w:pPr>
        <w:ind w:left="1140" w:hanging="360"/>
      </w:pPr>
    </w:lvl>
    <w:lvl w:ilvl="2" w:tplc="BB10E0C4">
      <w:start w:val="1"/>
      <w:numFmt w:val="lowerRoman"/>
      <w:lvlText w:val="%3."/>
      <w:lvlJc w:val="right"/>
      <w:pPr>
        <w:ind w:left="1860" w:hanging="180"/>
      </w:pPr>
    </w:lvl>
    <w:lvl w:ilvl="3" w:tplc="6BD08C2E">
      <w:start w:val="1"/>
      <w:numFmt w:val="decimal"/>
      <w:lvlText w:val="%4."/>
      <w:lvlJc w:val="left"/>
      <w:pPr>
        <w:ind w:left="2580" w:hanging="360"/>
      </w:pPr>
    </w:lvl>
    <w:lvl w:ilvl="4" w:tplc="3D22C8C8">
      <w:start w:val="1"/>
      <w:numFmt w:val="lowerLetter"/>
      <w:lvlText w:val="%5."/>
      <w:lvlJc w:val="left"/>
      <w:pPr>
        <w:ind w:left="3300" w:hanging="360"/>
      </w:pPr>
    </w:lvl>
    <w:lvl w:ilvl="5" w:tplc="34B0D162">
      <w:start w:val="1"/>
      <w:numFmt w:val="lowerRoman"/>
      <w:lvlText w:val="%6."/>
      <w:lvlJc w:val="right"/>
      <w:pPr>
        <w:ind w:left="4020" w:hanging="180"/>
      </w:pPr>
    </w:lvl>
    <w:lvl w:ilvl="6" w:tplc="165054C8">
      <w:start w:val="1"/>
      <w:numFmt w:val="decimal"/>
      <w:lvlText w:val="%7."/>
      <w:lvlJc w:val="left"/>
      <w:pPr>
        <w:ind w:left="4740" w:hanging="360"/>
      </w:pPr>
    </w:lvl>
    <w:lvl w:ilvl="7" w:tplc="E6642AF6">
      <w:start w:val="1"/>
      <w:numFmt w:val="lowerLetter"/>
      <w:lvlText w:val="%8."/>
      <w:lvlJc w:val="left"/>
      <w:pPr>
        <w:ind w:left="5460" w:hanging="360"/>
      </w:pPr>
    </w:lvl>
    <w:lvl w:ilvl="8" w:tplc="7AEE6076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DA21DFD"/>
    <w:multiLevelType w:val="hybridMultilevel"/>
    <w:tmpl w:val="75248316"/>
    <w:lvl w:ilvl="0" w:tplc="608A298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4B2E7410">
      <w:start w:val="1"/>
      <w:numFmt w:val="lowerLetter"/>
      <w:lvlText w:val="%2."/>
      <w:lvlJc w:val="left"/>
      <w:pPr>
        <w:ind w:left="1440" w:hanging="360"/>
      </w:pPr>
    </w:lvl>
    <w:lvl w:ilvl="2" w:tplc="09508AC2">
      <w:start w:val="1"/>
      <w:numFmt w:val="lowerRoman"/>
      <w:lvlText w:val="%3."/>
      <w:lvlJc w:val="right"/>
      <w:pPr>
        <w:ind w:left="2160" w:hanging="180"/>
      </w:pPr>
    </w:lvl>
    <w:lvl w:ilvl="3" w:tplc="C80E4524">
      <w:start w:val="1"/>
      <w:numFmt w:val="decimal"/>
      <w:lvlText w:val="%4."/>
      <w:lvlJc w:val="left"/>
      <w:pPr>
        <w:ind w:left="2880" w:hanging="360"/>
      </w:pPr>
    </w:lvl>
    <w:lvl w:ilvl="4" w:tplc="EB7C905E">
      <w:start w:val="1"/>
      <w:numFmt w:val="lowerLetter"/>
      <w:lvlText w:val="%5."/>
      <w:lvlJc w:val="left"/>
      <w:pPr>
        <w:ind w:left="3600" w:hanging="360"/>
      </w:pPr>
    </w:lvl>
    <w:lvl w:ilvl="5" w:tplc="DB68B2AA">
      <w:start w:val="1"/>
      <w:numFmt w:val="lowerRoman"/>
      <w:lvlText w:val="%6."/>
      <w:lvlJc w:val="right"/>
      <w:pPr>
        <w:ind w:left="4320" w:hanging="180"/>
      </w:pPr>
    </w:lvl>
    <w:lvl w:ilvl="6" w:tplc="DBA8418C">
      <w:start w:val="1"/>
      <w:numFmt w:val="decimal"/>
      <w:lvlText w:val="%7."/>
      <w:lvlJc w:val="left"/>
      <w:pPr>
        <w:ind w:left="5040" w:hanging="360"/>
      </w:pPr>
    </w:lvl>
    <w:lvl w:ilvl="7" w:tplc="FF10D002">
      <w:start w:val="1"/>
      <w:numFmt w:val="lowerLetter"/>
      <w:lvlText w:val="%8."/>
      <w:lvlJc w:val="left"/>
      <w:pPr>
        <w:ind w:left="5760" w:hanging="360"/>
      </w:pPr>
    </w:lvl>
    <w:lvl w:ilvl="8" w:tplc="8378F08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53856"/>
    <w:multiLevelType w:val="hybridMultilevel"/>
    <w:tmpl w:val="197E5652"/>
    <w:lvl w:ilvl="0" w:tplc="FBB2A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747B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70A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B0B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1062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50A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8CE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0CD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E43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BD6720"/>
    <w:multiLevelType w:val="multilevel"/>
    <w:tmpl w:val="9B08E8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3" w15:restartNumberingAfterBreak="0">
    <w:nsid w:val="764F1895"/>
    <w:multiLevelType w:val="multilevel"/>
    <w:tmpl w:val="05804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C0B161B"/>
    <w:multiLevelType w:val="hybridMultilevel"/>
    <w:tmpl w:val="67B4C29A"/>
    <w:lvl w:ilvl="0" w:tplc="2AE2892E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27E8384C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4DF65B5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C08BEA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560055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862C84A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7D6881FA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ED8493C2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CAC90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7FDC7D3A"/>
    <w:multiLevelType w:val="hybridMultilevel"/>
    <w:tmpl w:val="EB886F44"/>
    <w:lvl w:ilvl="0" w:tplc="EBACD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A7EEA0A">
      <w:start w:val="1"/>
      <w:numFmt w:val="lowerLetter"/>
      <w:lvlText w:val="%2."/>
      <w:lvlJc w:val="left"/>
      <w:pPr>
        <w:ind w:left="1440" w:hanging="360"/>
      </w:pPr>
    </w:lvl>
    <w:lvl w:ilvl="2" w:tplc="37E221A4">
      <w:start w:val="1"/>
      <w:numFmt w:val="lowerRoman"/>
      <w:lvlText w:val="%3."/>
      <w:lvlJc w:val="right"/>
      <w:pPr>
        <w:ind w:left="2160" w:hanging="180"/>
      </w:pPr>
    </w:lvl>
    <w:lvl w:ilvl="3" w:tplc="E8FA7A94">
      <w:start w:val="1"/>
      <w:numFmt w:val="decimal"/>
      <w:lvlText w:val="%4."/>
      <w:lvlJc w:val="left"/>
      <w:pPr>
        <w:ind w:left="2880" w:hanging="360"/>
      </w:pPr>
    </w:lvl>
    <w:lvl w:ilvl="4" w:tplc="1E54FA5E">
      <w:start w:val="1"/>
      <w:numFmt w:val="lowerLetter"/>
      <w:lvlText w:val="%5."/>
      <w:lvlJc w:val="left"/>
      <w:pPr>
        <w:ind w:left="3600" w:hanging="360"/>
      </w:pPr>
    </w:lvl>
    <w:lvl w:ilvl="5" w:tplc="7B7CCE7E">
      <w:start w:val="1"/>
      <w:numFmt w:val="lowerRoman"/>
      <w:lvlText w:val="%6."/>
      <w:lvlJc w:val="right"/>
      <w:pPr>
        <w:ind w:left="4320" w:hanging="180"/>
      </w:pPr>
    </w:lvl>
    <w:lvl w:ilvl="6" w:tplc="35CE9AEC">
      <w:start w:val="1"/>
      <w:numFmt w:val="decimal"/>
      <w:lvlText w:val="%7."/>
      <w:lvlJc w:val="left"/>
      <w:pPr>
        <w:ind w:left="5040" w:hanging="360"/>
      </w:pPr>
    </w:lvl>
    <w:lvl w:ilvl="7" w:tplc="E1AAE092">
      <w:start w:val="1"/>
      <w:numFmt w:val="lowerLetter"/>
      <w:lvlText w:val="%8."/>
      <w:lvlJc w:val="left"/>
      <w:pPr>
        <w:ind w:left="5760" w:hanging="360"/>
      </w:pPr>
    </w:lvl>
    <w:lvl w:ilvl="8" w:tplc="0026EC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10"/>
  </w:num>
  <w:num w:numId="5">
    <w:abstractNumId w:val="23"/>
  </w:num>
  <w:num w:numId="6">
    <w:abstractNumId w:val="11"/>
  </w:num>
  <w:num w:numId="7">
    <w:abstractNumId w:val="8"/>
  </w:num>
  <w:num w:numId="8">
    <w:abstractNumId w:val="25"/>
  </w:num>
  <w:num w:numId="9">
    <w:abstractNumId w:val="4"/>
  </w:num>
  <w:num w:numId="10">
    <w:abstractNumId w:val="18"/>
  </w:num>
  <w:num w:numId="11">
    <w:abstractNumId w:val="16"/>
  </w:num>
  <w:num w:numId="12">
    <w:abstractNumId w:val="20"/>
  </w:num>
  <w:num w:numId="13">
    <w:abstractNumId w:val="1"/>
  </w:num>
  <w:num w:numId="14">
    <w:abstractNumId w:val="21"/>
  </w:num>
  <w:num w:numId="15">
    <w:abstractNumId w:val="6"/>
  </w:num>
  <w:num w:numId="16">
    <w:abstractNumId w:val="24"/>
  </w:num>
  <w:num w:numId="17">
    <w:abstractNumId w:val="13"/>
  </w:num>
  <w:num w:numId="18">
    <w:abstractNumId w:val="22"/>
  </w:num>
  <w:num w:numId="19">
    <w:abstractNumId w:val="7"/>
  </w:num>
  <w:num w:numId="20">
    <w:abstractNumId w:val="0"/>
  </w:num>
  <w:num w:numId="21">
    <w:abstractNumId w:val="9"/>
  </w:num>
  <w:num w:numId="22">
    <w:abstractNumId w:val="3"/>
  </w:num>
  <w:num w:numId="23">
    <w:abstractNumId w:val="5"/>
  </w:num>
  <w:num w:numId="24">
    <w:abstractNumId w:val="14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7FA"/>
    <w:rsid w:val="00292AE4"/>
    <w:rsid w:val="008D77FA"/>
    <w:rsid w:val="00F56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3DDB"/>
  <w15:docId w15:val="{35403F60-84C7-4ACA-9543-BF1BBB87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45729F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965,bqiaagaaeyqcaaagiaiaaan3baaabyueaaaaaaaaaaaaaaaaaaaaaaaaaaaaaaaaaaaaaaaaaaaaaaaaaaaaaaaaaaaaaaaaaaaaaaaaaaaaaaaaaaaaaaaaaaaaaaaaaaaaaaaaaaaaaaaaaaaaaaaaaaaaaaaaaaaaaaaaaaaaaaaaaaaaaaaaaaaaaaaaaaaaaaaaaaaaaaaaaaaaaaaaaaaaaaaaaaaaaaaa"/>
    <w:basedOn w:val="a0"/>
    <w:rsid w:val="00F56FAA"/>
  </w:style>
  <w:style w:type="paragraph" w:customStyle="1" w:styleId="2560">
    <w:name w:val="2560"/>
    <w:aliases w:val="bqiaagaaeyqcaaagiaiaaapkbgaabdggaaaaaaaaaaaaaaaaaaaaaaaaaaaaaaaaaaaaaaaaaaaaaaaaaaaaaaaaaaaaaaaaaaaaaaaaaaaaaaaaaaaaaaaaaaaaaaaaaaaaaaaaaaaaaaaaaaaaaaaaaaaaaaaaaaaaaaaaaaaaaaaaaaaaaaaaaaaaaaaaaaaaaaaaaaaaaaaaaaaaaaaaaaaaaaaaaaaaaaaa"/>
    <w:basedOn w:val="a"/>
    <w:rsid w:val="00F5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F56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o.com/educ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o.com/educ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orobot.ru/lego/wed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8433</Words>
  <Characters>48069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2</cp:revision>
  <dcterms:created xsi:type="dcterms:W3CDTF">2023-10-23T15:37:00Z</dcterms:created>
  <dcterms:modified xsi:type="dcterms:W3CDTF">2023-10-23T15:37:00Z</dcterms:modified>
</cp:coreProperties>
</file>