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28" w:rsidRPr="00C3366C" w:rsidRDefault="001A072C">
      <w:pPr>
        <w:spacing w:after="0" w:line="408" w:lineRule="auto"/>
        <w:ind w:left="120"/>
        <w:jc w:val="center"/>
        <w:rPr>
          <w:lang w:val="ru-RU"/>
        </w:rPr>
      </w:pPr>
      <w:bookmarkStart w:id="0" w:name="block-16880631"/>
      <w:r w:rsidRPr="00C336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1528" w:rsidRPr="00C3366C" w:rsidRDefault="001A072C">
      <w:pPr>
        <w:spacing w:after="0" w:line="408" w:lineRule="auto"/>
        <w:ind w:left="120"/>
        <w:jc w:val="center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336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1528" w:rsidRPr="00C3366C" w:rsidRDefault="001A072C">
      <w:pPr>
        <w:spacing w:after="0" w:line="408" w:lineRule="auto"/>
        <w:ind w:left="120"/>
        <w:jc w:val="center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3366C">
        <w:rPr>
          <w:rFonts w:ascii="Times New Roman" w:hAnsi="Times New Roman"/>
          <w:b/>
          <w:color w:val="000000"/>
          <w:sz w:val="28"/>
          <w:lang w:val="ru-RU"/>
        </w:rPr>
        <w:t>Администрация Казбековского района</w:t>
      </w:r>
      <w:bookmarkEnd w:id="2"/>
      <w:r w:rsidRPr="00C336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66C">
        <w:rPr>
          <w:rFonts w:ascii="Times New Roman" w:hAnsi="Times New Roman"/>
          <w:color w:val="000000"/>
          <w:sz w:val="28"/>
          <w:lang w:val="ru-RU"/>
        </w:rPr>
        <w:t>​</w:t>
      </w:r>
    </w:p>
    <w:p w:rsidR="005C1528" w:rsidRPr="00C3366C" w:rsidRDefault="001A072C">
      <w:pPr>
        <w:spacing w:after="0" w:line="408" w:lineRule="auto"/>
        <w:ind w:left="120"/>
        <w:jc w:val="center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МКОУ "Буртунайская СОШ"</w:t>
      </w:r>
    </w:p>
    <w:p w:rsidR="005C1528" w:rsidRPr="00C3366C" w:rsidRDefault="005C1528">
      <w:pPr>
        <w:spacing w:after="0"/>
        <w:ind w:left="120"/>
        <w:rPr>
          <w:lang w:val="ru-RU"/>
        </w:rPr>
      </w:pPr>
    </w:p>
    <w:p w:rsidR="005C1528" w:rsidRPr="00C3366C" w:rsidRDefault="005C1528">
      <w:pPr>
        <w:spacing w:after="0"/>
        <w:ind w:left="120"/>
        <w:rPr>
          <w:lang w:val="ru-RU"/>
        </w:rPr>
      </w:pPr>
    </w:p>
    <w:p w:rsidR="005C1528" w:rsidRPr="00C3366C" w:rsidRDefault="005C1528">
      <w:pPr>
        <w:spacing w:after="0"/>
        <w:ind w:left="120"/>
        <w:rPr>
          <w:lang w:val="ru-RU"/>
        </w:rPr>
      </w:pPr>
    </w:p>
    <w:p w:rsidR="005C1528" w:rsidRPr="00C3366C" w:rsidRDefault="005C152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A07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07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Методсовете</w:t>
            </w:r>
          </w:p>
          <w:p w:rsidR="004E6975" w:rsidRDefault="001A07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35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З.Р.</w:t>
            </w:r>
          </w:p>
          <w:p w:rsidR="004E6975" w:rsidRDefault="001A07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5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07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07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 по УВР</w:t>
            </w:r>
          </w:p>
          <w:p w:rsidR="004E6975" w:rsidRDefault="001A07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07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З.Р.</w:t>
            </w:r>
          </w:p>
          <w:p w:rsidR="004E6975" w:rsidRDefault="001A07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5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07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07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07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07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Абдуев Р.А.</w:t>
            </w:r>
          </w:p>
          <w:p w:rsidR="000E6D86" w:rsidRDefault="001A07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35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1528" w:rsidRDefault="005C1528">
      <w:pPr>
        <w:spacing w:after="0"/>
        <w:ind w:left="120"/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1528" w:rsidRDefault="005C1528">
      <w:pPr>
        <w:spacing w:after="0"/>
        <w:ind w:left="120"/>
      </w:pPr>
    </w:p>
    <w:p w:rsidR="005C1528" w:rsidRDefault="005C1528">
      <w:pPr>
        <w:spacing w:after="0"/>
        <w:ind w:left="120"/>
      </w:pPr>
    </w:p>
    <w:p w:rsidR="005C1528" w:rsidRDefault="005C1528">
      <w:pPr>
        <w:spacing w:after="0"/>
        <w:ind w:left="120"/>
      </w:pPr>
    </w:p>
    <w:p w:rsidR="005C1528" w:rsidRDefault="001A07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1528" w:rsidRDefault="001A07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2271556)</w:t>
      </w:r>
    </w:p>
    <w:p w:rsidR="005C1528" w:rsidRDefault="005C1528">
      <w:pPr>
        <w:spacing w:after="0"/>
        <w:ind w:left="120"/>
        <w:jc w:val="center"/>
      </w:pPr>
    </w:p>
    <w:p w:rsidR="005C1528" w:rsidRDefault="001A07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учебногопредмета «История»</w:t>
      </w:r>
    </w:p>
    <w:p w:rsidR="005C1528" w:rsidRDefault="001A07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дляобучающихся 5-9 классов</w:t>
      </w: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5C1528">
      <w:pPr>
        <w:spacing w:after="0"/>
        <w:ind w:left="120"/>
        <w:jc w:val="center"/>
      </w:pPr>
    </w:p>
    <w:p w:rsidR="005C1528" w:rsidRDefault="001A072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с.Буртунай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C1528" w:rsidRDefault="005C1528">
      <w:pPr>
        <w:sectPr w:rsidR="005C1528">
          <w:pgSz w:w="11906" w:h="16383"/>
          <w:pgMar w:top="1134" w:right="850" w:bottom="1134" w:left="1701" w:header="720" w:footer="720" w:gutter="0"/>
          <w:cols w:space="720"/>
        </w:sectPr>
      </w:pPr>
    </w:p>
    <w:p w:rsidR="005C1528" w:rsidRDefault="001A072C" w:rsidP="00C3366C">
      <w:pPr>
        <w:spacing w:after="0" w:line="264" w:lineRule="auto"/>
        <w:jc w:val="both"/>
      </w:pPr>
      <w:bookmarkStart w:id="5" w:name="block-168806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1528" w:rsidRDefault="005C1528">
      <w:pPr>
        <w:spacing w:after="0" w:line="264" w:lineRule="auto"/>
        <w:ind w:left="120"/>
        <w:jc w:val="both"/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C1528" w:rsidRDefault="001A07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Задачамиизученияисторииявляются:</w:t>
      </w:r>
    </w:p>
    <w:p w:rsidR="005C1528" w:rsidRPr="00C3366C" w:rsidRDefault="001A07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C1528" w:rsidRPr="00C3366C" w:rsidRDefault="001A072C">
      <w:pPr>
        <w:numPr>
          <w:ilvl w:val="0"/>
          <w:numId w:val="1"/>
        </w:numPr>
        <w:spacing w:after="0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C1528" w:rsidRPr="00C3366C" w:rsidRDefault="001A07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C1528" w:rsidRPr="00C3366C" w:rsidRDefault="001A07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C1528" w:rsidRPr="00C3366C" w:rsidRDefault="001A07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9035D6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035D6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5C1528" w:rsidRPr="009035D6" w:rsidRDefault="005C1528">
      <w:pPr>
        <w:rPr>
          <w:lang w:val="ru-RU"/>
        </w:rPr>
        <w:sectPr w:rsidR="005C1528" w:rsidRPr="009035D6">
          <w:pgSz w:w="11906" w:h="16383"/>
          <w:pgMar w:top="1134" w:right="850" w:bottom="1134" w:left="1701" w:header="720" w:footer="720" w:gutter="0"/>
          <w:cols w:space="720"/>
        </w:sect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bookmarkStart w:id="6" w:name="block-16880635"/>
      <w:bookmarkEnd w:id="5"/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Великий, Дарий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C1528" w:rsidRPr="00C3366C" w:rsidRDefault="005C1528">
      <w:pPr>
        <w:spacing w:after="0"/>
        <w:ind w:left="120"/>
        <w:rPr>
          <w:lang w:val="ru-RU"/>
        </w:rPr>
      </w:pPr>
    </w:p>
    <w:p w:rsidR="005C1528" w:rsidRPr="00C3366C" w:rsidRDefault="001A072C">
      <w:pPr>
        <w:spacing w:after="0"/>
        <w:ind w:left="120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C1528" w:rsidRPr="00C3366C" w:rsidRDefault="005C1528">
      <w:pPr>
        <w:spacing w:after="0"/>
        <w:ind w:left="120"/>
        <w:rPr>
          <w:lang w:val="ru-RU"/>
        </w:rPr>
      </w:pP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3366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C1528" w:rsidRPr="00C3366C" w:rsidRDefault="005C1528">
      <w:pPr>
        <w:spacing w:after="0" w:line="264" w:lineRule="auto"/>
        <w:ind w:firstLine="60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3366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C1528" w:rsidRPr="00C3366C" w:rsidRDefault="005C1528">
      <w:pPr>
        <w:rPr>
          <w:lang w:val="ru-RU"/>
        </w:rPr>
        <w:sectPr w:rsidR="005C1528" w:rsidRPr="00C3366C">
          <w:pgSz w:w="11906" w:h="16383"/>
          <w:pgMar w:top="1134" w:right="850" w:bottom="1134" w:left="1701" w:header="720" w:footer="720" w:gutter="0"/>
          <w:cols w:space="720"/>
        </w:sect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bookmarkStart w:id="7" w:name="block-16880636"/>
      <w:bookmarkEnd w:id="6"/>
      <w:r w:rsidRPr="00C33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3366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C1528" w:rsidRPr="00C3366C" w:rsidRDefault="005C1528">
      <w:pPr>
        <w:spacing w:after="0"/>
        <w:ind w:left="120"/>
        <w:rPr>
          <w:lang w:val="ru-RU"/>
        </w:rPr>
      </w:pPr>
    </w:p>
    <w:p w:rsidR="005C1528" w:rsidRPr="00C3366C" w:rsidRDefault="001A072C">
      <w:pPr>
        <w:spacing w:after="0"/>
        <w:ind w:left="120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C1528" w:rsidRPr="00C3366C" w:rsidRDefault="001A072C">
      <w:pPr>
        <w:spacing w:after="0" w:line="264" w:lineRule="auto"/>
        <w:ind w:firstLine="60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1528" w:rsidRPr="00C3366C" w:rsidRDefault="001A07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C1528" w:rsidRPr="00C3366C" w:rsidRDefault="001A07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C1528" w:rsidRPr="00C3366C" w:rsidRDefault="001A07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1528" w:rsidRPr="00C3366C" w:rsidRDefault="001A07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C1528" w:rsidRPr="00C3366C" w:rsidRDefault="001A07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5C1528" w:rsidRPr="00C3366C" w:rsidRDefault="001A07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C1528" w:rsidRPr="00C3366C" w:rsidRDefault="001A07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5C1528" w:rsidRPr="00C3366C" w:rsidRDefault="001A07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C1528" w:rsidRPr="00C3366C" w:rsidRDefault="001A07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C1528" w:rsidRPr="00C3366C" w:rsidRDefault="001A07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5C1528" w:rsidRPr="00C3366C" w:rsidRDefault="001A07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C1528" w:rsidRPr="00C3366C" w:rsidRDefault="001A07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5C1528" w:rsidRPr="00C3366C" w:rsidRDefault="001A07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C1528" w:rsidRPr="00C3366C" w:rsidRDefault="001A07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1528" w:rsidRPr="00C3366C" w:rsidRDefault="001A07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C1528" w:rsidRPr="00C3366C" w:rsidRDefault="001A07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C1528" w:rsidRPr="00C3366C" w:rsidRDefault="001A07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C1528" w:rsidRPr="00C3366C" w:rsidRDefault="001A07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C1528" w:rsidRPr="00C3366C" w:rsidRDefault="001A07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528" w:rsidRPr="00C3366C" w:rsidRDefault="001A07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C1528" w:rsidRPr="00C3366C" w:rsidRDefault="001A07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5C1528" w:rsidRPr="00C3366C" w:rsidRDefault="001A07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C1528" w:rsidRPr="00C3366C" w:rsidRDefault="001A07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1528" w:rsidRPr="00C3366C" w:rsidRDefault="001A07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C1528" w:rsidRPr="00C3366C" w:rsidRDefault="001A07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C1528" w:rsidRPr="00C3366C" w:rsidRDefault="001A07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1528" w:rsidRPr="00C3366C" w:rsidRDefault="001A07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C1528" w:rsidRPr="00C3366C" w:rsidRDefault="001A07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5C1528" w:rsidRPr="00C3366C" w:rsidRDefault="001A07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C1528" w:rsidRPr="00C3366C" w:rsidRDefault="001A07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5C1528" w:rsidRPr="00C3366C" w:rsidRDefault="001A07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C1528" w:rsidRPr="00C3366C" w:rsidRDefault="001A07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C1528" w:rsidRPr="00C3366C" w:rsidRDefault="001A07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C1528" w:rsidRPr="00C3366C" w:rsidRDefault="001A07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C1528" w:rsidRPr="00C3366C" w:rsidRDefault="001A07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5C1528" w:rsidRPr="00C3366C" w:rsidRDefault="001A07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C1528" w:rsidRPr="00C3366C" w:rsidRDefault="001A07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C1528" w:rsidRPr="00C3366C" w:rsidRDefault="001A07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C1528" w:rsidRPr="00C3366C" w:rsidRDefault="001A07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1528" w:rsidRPr="00C3366C" w:rsidRDefault="001A07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5C1528" w:rsidRPr="00C3366C" w:rsidRDefault="001A07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1528" w:rsidRPr="00C3366C" w:rsidRDefault="001A07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C1528" w:rsidRPr="00C3366C" w:rsidRDefault="001A07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528" w:rsidRPr="00C3366C" w:rsidRDefault="001A07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C1528" w:rsidRPr="00C3366C" w:rsidRDefault="001A07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5C1528" w:rsidRPr="00C3366C" w:rsidRDefault="001A07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C1528" w:rsidRPr="00C3366C" w:rsidRDefault="001A07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1528" w:rsidRPr="00C3366C" w:rsidRDefault="001A07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C1528" w:rsidRPr="00C3366C" w:rsidRDefault="001A07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C1528" w:rsidRPr="00C3366C" w:rsidRDefault="001A07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1528" w:rsidRPr="00C3366C" w:rsidRDefault="001A07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C1528" w:rsidRPr="00C3366C" w:rsidRDefault="001A07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Работас историческойкартой:</w:t>
      </w:r>
    </w:p>
    <w:p w:rsidR="005C1528" w:rsidRPr="00C3366C" w:rsidRDefault="001A07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C1528" w:rsidRPr="00C3366C" w:rsidRDefault="001A07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5C1528" w:rsidRPr="00C3366C" w:rsidRDefault="001A07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C1528" w:rsidRPr="00C3366C" w:rsidRDefault="001A07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C1528" w:rsidRPr="00C3366C" w:rsidRDefault="001A07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C1528" w:rsidRPr="00C3366C" w:rsidRDefault="001A07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5C1528" w:rsidRPr="00C3366C" w:rsidRDefault="001A07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C1528" w:rsidRDefault="001A072C">
      <w:pPr>
        <w:numPr>
          <w:ilvl w:val="0"/>
          <w:numId w:val="21"/>
        </w:numPr>
        <w:spacing w:after="0" w:line="264" w:lineRule="auto"/>
        <w:jc w:val="both"/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(ключевыефактыбиографии, личныекачества, деятельность);</w:t>
      </w:r>
    </w:p>
    <w:p w:rsidR="005C1528" w:rsidRPr="00C3366C" w:rsidRDefault="001A07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C1528" w:rsidRPr="00C3366C" w:rsidRDefault="001A07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1528" w:rsidRPr="00C3366C" w:rsidRDefault="001A07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C1528" w:rsidRPr="00C3366C" w:rsidRDefault="001A07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1528" w:rsidRPr="00C3366C" w:rsidRDefault="001A07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1528" w:rsidRPr="00C3366C" w:rsidRDefault="001A07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C1528" w:rsidRPr="00C3366C" w:rsidRDefault="001A07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528" w:rsidRPr="00C3366C" w:rsidRDefault="001A07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C1528" w:rsidRPr="00C3366C" w:rsidRDefault="001A07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5C1528" w:rsidRPr="00C3366C" w:rsidRDefault="001A07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C1528" w:rsidRPr="00C3366C" w:rsidRDefault="001A07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C1528" w:rsidRDefault="001A072C">
      <w:pPr>
        <w:numPr>
          <w:ilvl w:val="0"/>
          <w:numId w:val="23"/>
        </w:numPr>
        <w:spacing w:after="0" w:line="264" w:lineRule="auto"/>
        <w:jc w:val="both"/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66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томчисленарегиональномматериале).</w:t>
      </w:r>
    </w:p>
    <w:p w:rsidR="005C1528" w:rsidRDefault="005C1528">
      <w:pPr>
        <w:spacing w:after="0" w:line="264" w:lineRule="auto"/>
        <w:ind w:left="120"/>
        <w:jc w:val="both"/>
      </w:pP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C1528" w:rsidRDefault="005C1528">
      <w:pPr>
        <w:spacing w:after="0" w:line="264" w:lineRule="auto"/>
        <w:ind w:left="120"/>
        <w:jc w:val="both"/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1528" w:rsidRPr="00C3366C" w:rsidRDefault="001A07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C1528" w:rsidRPr="00C3366C" w:rsidRDefault="001A07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C1528" w:rsidRPr="00C3366C" w:rsidRDefault="001A07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1528" w:rsidRPr="00C3366C" w:rsidRDefault="001A07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5C1528" w:rsidRPr="00C3366C" w:rsidRDefault="001A07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5C1528" w:rsidRPr="00C3366C" w:rsidRDefault="001A07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C1528" w:rsidRPr="00C3366C" w:rsidRDefault="001A07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C1528" w:rsidRPr="00C3366C" w:rsidRDefault="001A07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5C1528" w:rsidRPr="00C3366C" w:rsidRDefault="001A07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C1528" w:rsidRPr="00C3366C" w:rsidRDefault="001A07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C1528" w:rsidRPr="00C3366C" w:rsidRDefault="001A07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1528" w:rsidRPr="00C3366C" w:rsidRDefault="001A07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1528" w:rsidRPr="00C3366C" w:rsidRDefault="001A07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C1528" w:rsidRPr="00C3366C" w:rsidRDefault="001A07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C1528" w:rsidRPr="00C3366C" w:rsidRDefault="001A07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C1528" w:rsidRPr="00C3366C" w:rsidRDefault="001A07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C1528" w:rsidRPr="00C3366C" w:rsidRDefault="001A07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528" w:rsidRPr="00C3366C" w:rsidRDefault="001A07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C1528" w:rsidRPr="00C3366C" w:rsidRDefault="001A07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5C1528" w:rsidRPr="00C3366C" w:rsidRDefault="001A07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C1528" w:rsidRPr="00C3366C" w:rsidRDefault="001A07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1528" w:rsidRPr="00C3366C" w:rsidRDefault="005C1528">
      <w:pPr>
        <w:spacing w:after="0" w:line="264" w:lineRule="auto"/>
        <w:ind w:left="120"/>
        <w:jc w:val="both"/>
        <w:rPr>
          <w:lang w:val="ru-RU"/>
        </w:rPr>
      </w:pP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C1528" w:rsidRPr="00C3366C" w:rsidRDefault="001A07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5C1528" w:rsidRPr="00C3366C" w:rsidRDefault="001A07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1528" w:rsidRPr="00C3366C" w:rsidRDefault="001A07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C1528" w:rsidRPr="00C3366C" w:rsidRDefault="001A07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1528" w:rsidRPr="00C3366C" w:rsidRDefault="001A07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C1528" w:rsidRDefault="001A07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составлятьсистематическиетаблицы;</w:t>
      </w:r>
    </w:p>
    <w:p w:rsidR="005C1528" w:rsidRPr="00C3366C" w:rsidRDefault="001A07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историческойкартой:</w:t>
      </w:r>
    </w:p>
    <w:p w:rsidR="005C1528" w:rsidRPr="00C3366C" w:rsidRDefault="001A07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C1528" w:rsidRPr="00C3366C" w:rsidRDefault="001A07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историческимиисточниками:</w:t>
      </w:r>
    </w:p>
    <w:p w:rsidR="005C1528" w:rsidRPr="00C3366C" w:rsidRDefault="001A07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C1528" w:rsidRPr="00C3366C" w:rsidRDefault="001A07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C1528" w:rsidRPr="00C3366C" w:rsidRDefault="001A07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C1528" w:rsidRPr="00C3366C" w:rsidRDefault="001A07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Историческоеописание (реконструкция):</w:t>
      </w:r>
    </w:p>
    <w:p w:rsidR="005C1528" w:rsidRPr="00C3366C" w:rsidRDefault="001A07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C1528" w:rsidRPr="00C3366C" w:rsidRDefault="001A07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C1528" w:rsidRPr="00C3366C" w:rsidRDefault="001A07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C1528" w:rsidRPr="00C3366C" w:rsidRDefault="001A07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C1528" w:rsidRPr="00C3366C" w:rsidRDefault="001A07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C1528" w:rsidRPr="00C3366C" w:rsidRDefault="001A07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C1528" w:rsidRPr="00C3366C" w:rsidRDefault="001A07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C1528" w:rsidRPr="00C3366C" w:rsidRDefault="001A07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C1528" w:rsidRPr="00C3366C" w:rsidRDefault="001A07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C1528" w:rsidRPr="00C3366C" w:rsidRDefault="001A072C">
      <w:pPr>
        <w:spacing w:after="0" w:line="264" w:lineRule="auto"/>
        <w:ind w:left="120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C1528" w:rsidRPr="00C3366C" w:rsidRDefault="001A07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C1528" w:rsidRPr="00C3366C" w:rsidRDefault="001A07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C1528" w:rsidRPr="00C3366C" w:rsidRDefault="001A07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C1528" w:rsidRDefault="001A07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Применениеисторическихзнаний:</w:t>
      </w:r>
    </w:p>
    <w:p w:rsidR="005C1528" w:rsidRPr="00C3366C" w:rsidRDefault="001A07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C1528" w:rsidRPr="00C3366C" w:rsidRDefault="001A07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C1528" w:rsidRPr="00C3366C" w:rsidRDefault="001A07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C1528" w:rsidRPr="00C3366C" w:rsidRDefault="001A07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C1528" w:rsidRPr="00C3366C" w:rsidRDefault="005C1528">
      <w:pPr>
        <w:rPr>
          <w:lang w:val="ru-RU"/>
        </w:rPr>
        <w:sectPr w:rsidR="005C1528" w:rsidRPr="00C3366C">
          <w:pgSz w:w="11906" w:h="16383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bookmarkStart w:id="8" w:name="block-168806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4070"/>
        <w:gridCol w:w="936"/>
        <w:gridCol w:w="2606"/>
        <w:gridCol w:w="2673"/>
        <w:gridCol w:w="3075"/>
      </w:tblGrid>
      <w:tr w:rsidR="005C15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1.ИсторияДревнегомира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3.ДревняяГреция. Эллинизм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КультураДревнейГреции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4.ДревнийРим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ВозникновениеРимскогогосударства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КультураДревнегоРима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4077"/>
        <w:gridCol w:w="935"/>
        <w:gridCol w:w="2604"/>
        <w:gridCol w:w="2671"/>
        <w:gridCol w:w="3072"/>
      </w:tblGrid>
      <w:tr w:rsidR="005C152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КультурасредневековойЕвропы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2"/>
        <w:gridCol w:w="3879"/>
        <w:gridCol w:w="996"/>
        <w:gridCol w:w="2640"/>
        <w:gridCol w:w="2708"/>
        <w:gridCol w:w="3115"/>
      </w:tblGrid>
      <w:tr w:rsidR="005C152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Великиегеографическиеоткрытия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2"/>
        <w:gridCol w:w="1187"/>
        <w:gridCol w:w="2640"/>
        <w:gridCol w:w="2708"/>
        <w:gridCol w:w="3115"/>
      </w:tblGrid>
      <w:tr w:rsidR="005C15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8"/>
        <w:gridCol w:w="3797"/>
        <w:gridCol w:w="1052"/>
        <w:gridCol w:w="2640"/>
        <w:gridCol w:w="2708"/>
        <w:gridCol w:w="3115"/>
      </w:tblGrid>
      <w:tr w:rsidR="005C152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Александровскаяэпоха: государственныйлиберализм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Николаевскоесамодержавие: государственныйконсерватизм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Этнокультурныйобликимперии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336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C15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5C15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5C15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ВеликаяОтечественнаявойна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5C15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5C15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5C152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 w:rsidP="00C3366C">
      <w:pPr>
        <w:spacing w:after="0"/>
      </w:pPr>
      <w:bookmarkStart w:id="9" w:name="block-168806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47"/>
        <w:gridCol w:w="709"/>
        <w:gridCol w:w="1859"/>
        <w:gridCol w:w="1905"/>
        <w:gridCol w:w="1336"/>
        <w:gridCol w:w="3950"/>
      </w:tblGrid>
      <w:tr w:rsidR="005C152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Чтоизучаетистория.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Историческаяхронология. Историческаякарта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идскойдержавы.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битваприКаннах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Установлениеимператорскойвласти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2"/>
        <w:gridCol w:w="2667"/>
        <w:gridCol w:w="769"/>
        <w:gridCol w:w="2056"/>
        <w:gridCol w:w="2108"/>
        <w:gridCol w:w="1471"/>
        <w:gridCol w:w="4397"/>
      </w:tblGrid>
      <w:tr w:rsidR="005C152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Ранниеславянскиегосударства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Арабскийхалифат: егорасцвет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Культураисламскогомира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Первыерусскиекнязья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общественного строя и права; внешняя политика русских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ДмитрийДонской. Куликовскаябитва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43"/>
        <w:gridCol w:w="726"/>
        <w:gridCol w:w="1915"/>
        <w:gridCol w:w="1963"/>
        <w:gridCol w:w="1374"/>
        <w:gridCol w:w="4076"/>
      </w:tblGrid>
      <w:tr w:rsidR="005C15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Органыгосударственнойвласти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Периодбоярскогоправления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Ливонская война: причины и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Социальнаяструктурароссийскогообщества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ЦарьВасилийШуйский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Подъемнационально-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освободительногодвижения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ЦарствованиеМихаилаФедоровича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ЦартвованиеАлексеяМихайловича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ЦарьФедорАлексеевич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ВосстаниеСтепанаРазина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Укреплениеюжныхрубежей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8"/>
        <w:gridCol w:w="740"/>
        <w:gridCol w:w="1961"/>
        <w:gridCol w:w="2010"/>
        <w:gridCol w:w="1406"/>
        <w:gridCol w:w="4181"/>
      </w:tblGrid>
      <w:tr w:rsidR="005C152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ИстокиевропейскогоПросвещения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ГосударстваПиренейскогополуострова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Положениеинославныхконфессий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ОппозицияреформамПетра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Началоэпохидворцовыхпереворотов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РоссияприЕлизаветеПетровне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1740—1750-х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ВнутренняяполитикаЕкатерины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bookmarkStart w:id="10" w:name="_GoBack"/>
        <w:bookmarkEnd w:id="10"/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РоссияприПавле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6"/>
        <w:gridCol w:w="3404"/>
        <w:gridCol w:w="728"/>
        <w:gridCol w:w="1922"/>
        <w:gridCol w:w="1970"/>
        <w:gridCol w:w="1379"/>
        <w:gridCol w:w="4091"/>
      </w:tblGrid>
      <w:tr w:rsidR="005C15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C1528" w:rsidRDefault="005C15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528" w:rsidRDefault="005C1528"/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Завершениеколониальногоразделамира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Сословнаяструктурароссийскогообщества.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Народнаякультура. Культураповседневности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Национальнаяполитикасамодержавия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Серебряныйвекроссийскойкультуры.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1528" w:rsidRPr="00C336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6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Российскаяимпериянаканунереволюции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СтановлениедемократическойРоссии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</w:t>
            </w: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1528" w:rsidRDefault="005C1528">
            <w:pPr>
              <w:spacing w:after="0"/>
              <w:ind w:left="135"/>
            </w:pPr>
          </w:p>
        </w:tc>
      </w:tr>
      <w:tr w:rsidR="005C15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Pr="00C3366C" w:rsidRDefault="001A072C">
            <w:pPr>
              <w:spacing w:after="0"/>
              <w:ind w:left="135"/>
              <w:rPr>
                <w:lang w:val="ru-RU"/>
              </w:rPr>
            </w:pPr>
            <w:r w:rsidRPr="00C336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1528" w:rsidRDefault="001A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528" w:rsidRDefault="005C1528"/>
        </w:tc>
      </w:tr>
    </w:tbl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5C1528">
      <w:pPr>
        <w:sectPr w:rsidR="005C15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528" w:rsidRDefault="001A072C">
      <w:pPr>
        <w:spacing w:after="0"/>
        <w:ind w:left="120"/>
      </w:pPr>
      <w:bookmarkStart w:id="11" w:name="block-168806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1528" w:rsidRDefault="001A07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1528" w:rsidRPr="00C3366C" w:rsidRDefault="001A072C">
      <w:pPr>
        <w:spacing w:after="0" w:line="480" w:lineRule="auto"/>
        <w:ind w:left="120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3366C">
        <w:rPr>
          <w:sz w:val="28"/>
          <w:lang w:val="ru-RU"/>
        </w:rPr>
        <w:br/>
      </w:r>
      <w:bookmarkStart w:id="12" w:name="c6612d7c-6144-4cab-b55c-f60ef824c9f9"/>
      <w:r w:rsidRPr="00C3366C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  <w:r w:rsidRPr="00C336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1528" w:rsidRPr="00C3366C" w:rsidRDefault="001A072C">
      <w:pPr>
        <w:spacing w:after="0" w:line="480" w:lineRule="auto"/>
        <w:ind w:left="120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 xml:space="preserve">​‌история. всеобщая история. история Древнего мира 5 класс. учебник 5 класс Вигасин А.А., Годер Г.И., Свеницкая И.С. под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3366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Ванюшкина Л. М. ; под ред. Искендерова А. А., Акционерное общество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века : 9-й класс : учебник, 9 класс/ Юдовская А. Я., Баранов П. А.,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Ванюшкина Л. М. и другие ; под ред. Искендерова А. А., Акционерное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6 класс/ Агибалова Е. В., Донской Г. М. ; под ред. Сванидзе А. А.,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C3366C">
        <w:rPr>
          <w:sz w:val="28"/>
          <w:lang w:val="ru-RU"/>
        </w:rPr>
        <w:br/>
      </w:r>
      <w:bookmarkStart w:id="13" w:name="68f33cfc-0a1b-42f0-8cbb-6f53d3fe808b"/>
      <w:r w:rsidRPr="00C3366C">
        <w:rPr>
          <w:rFonts w:ascii="Times New Roman" w:hAnsi="Times New Roman"/>
          <w:color w:val="000000"/>
          <w:sz w:val="28"/>
          <w:lang w:val="ru-RU"/>
        </w:rPr>
        <w:t xml:space="preserve"> редакцией Искендерова А.А, Акционерное общество " Издательство " Просвещение"</w:t>
      </w:r>
      <w:bookmarkEnd w:id="13"/>
      <w:r w:rsidRPr="00C3366C">
        <w:rPr>
          <w:rFonts w:ascii="Times New Roman" w:hAnsi="Times New Roman"/>
          <w:color w:val="000000"/>
          <w:sz w:val="28"/>
          <w:lang w:val="ru-RU"/>
        </w:rPr>
        <w:t>‌</w:t>
      </w:r>
    </w:p>
    <w:p w:rsidR="005C1528" w:rsidRPr="00C3366C" w:rsidRDefault="001A072C">
      <w:pPr>
        <w:spacing w:after="0"/>
        <w:ind w:left="120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​</w:t>
      </w:r>
    </w:p>
    <w:p w:rsidR="005C1528" w:rsidRPr="00C3366C" w:rsidRDefault="001A072C">
      <w:pPr>
        <w:spacing w:after="0" w:line="480" w:lineRule="auto"/>
        <w:ind w:left="120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1528" w:rsidRPr="00C3366C" w:rsidRDefault="001A072C">
      <w:pPr>
        <w:spacing w:after="0" w:line="480" w:lineRule="auto"/>
        <w:ind w:left="120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t>​‌Вигасин А.А., Годер Г.И., Свенцицкая И.С.; под редакцией Искендерова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А.А. Всеобщая история.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История Древнего мира.5 кл. Издательство «Просвещение»;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История древнего мира по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учебнику А.А.Вигасина.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Учебно методическое пособие, автор Сорокина Е.Н. Издательство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"Просвещение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5-9 класс Торкунов А.В.</w:t>
      </w:r>
      <w:r w:rsidRPr="00C3366C">
        <w:rPr>
          <w:sz w:val="28"/>
          <w:lang w:val="ru-RU"/>
        </w:rPr>
        <w:br/>
      </w:r>
      <w:r w:rsidRPr="00C3366C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новой истории под ред. Искандерова А.А.</w:t>
      </w:r>
      <w:r w:rsidRPr="00C3366C">
        <w:rPr>
          <w:sz w:val="28"/>
          <w:lang w:val="ru-RU"/>
        </w:rPr>
        <w:br/>
      </w:r>
      <w:bookmarkStart w:id="14" w:name="1cc6b14d-c379-4145-83ce-d61c41a33d45"/>
      <w:bookmarkEnd w:id="14"/>
      <w:r w:rsidRPr="00C336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1528" w:rsidRPr="00C3366C" w:rsidRDefault="005C1528">
      <w:pPr>
        <w:spacing w:after="0"/>
        <w:ind w:left="120"/>
        <w:rPr>
          <w:lang w:val="ru-RU"/>
        </w:rPr>
      </w:pPr>
    </w:p>
    <w:p w:rsidR="005C1528" w:rsidRPr="00C3366C" w:rsidRDefault="001A072C">
      <w:pPr>
        <w:spacing w:after="0" w:line="480" w:lineRule="auto"/>
        <w:ind w:left="120"/>
        <w:rPr>
          <w:lang w:val="ru-RU"/>
        </w:rPr>
      </w:pPr>
      <w:r w:rsidRPr="00C336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1528" w:rsidRPr="00C3366C" w:rsidRDefault="001A072C">
      <w:pPr>
        <w:spacing w:after="0" w:line="480" w:lineRule="auto"/>
        <w:ind w:left="120"/>
        <w:rPr>
          <w:lang w:val="ru-RU"/>
        </w:rPr>
      </w:pPr>
      <w:r w:rsidRPr="00C3366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3366C">
        <w:rPr>
          <w:rFonts w:ascii="Times New Roman" w:hAnsi="Times New Roman"/>
          <w:color w:val="333333"/>
          <w:sz w:val="28"/>
          <w:lang w:val="ru-RU"/>
        </w:rPr>
        <w:t>​‌</w:t>
      </w:r>
      <w:r w:rsidRPr="00C3366C">
        <w:rPr>
          <w:rFonts w:ascii="Times New Roman" w:hAnsi="Times New Roman"/>
          <w:color w:val="000000"/>
          <w:sz w:val="28"/>
          <w:lang w:val="ru-RU"/>
        </w:rPr>
        <w:t>Ресурсы ЦОК</w:t>
      </w:r>
      <w:r w:rsidRPr="00C3366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ttp</w:t>
      </w:r>
      <w:r w:rsidRPr="00C336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66C">
        <w:rPr>
          <w:rFonts w:ascii="Times New Roman" w:hAnsi="Times New Roman"/>
          <w:color w:val="000000"/>
          <w:sz w:val="28"/>
          <w:lang w:val="ru-RU"/>
        </w:rPr>
        <w:t>/</w:t>
      </w:r>
      <w:r w:rsidRPr="00C3366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336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66C">
        <w:rPr>
          <w:rFonts w:ascii="Times New Roman" w:hAnsi="Times New Roman"/>
          <w:color w:val="000000"/>
          <w:sz w:val="28"/>
          <w:lang w:val="ru-RU"/>
        </w:rPr>
        <w:t>/</w:t>
      </w:r>
      <w:r w:rsidRPr="00C3366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C336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66C">
        <w:rPr>
          <w:rFonts w:ascii="Times New Roman" w:hAnsi="Times New Roman"/>
          <w:color w:val="000000"/>
          <w:sz w:val="28"/>
          <w:lang w:val="ru-RU"/>
        </w:rPr>
        <w:t>/</w:t>
      </w:r>
      <w:r w:rsidRPr="00C3366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336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66C">
        <w:rPr>
          <w:rFonts w:ascii="Times New Roman" w:hAnsi="Times New Roman"/>
          <w:color w:val="000000"/>
          <w:sz w:val="28"/>
          <w:lang w:val="ru-RU"/>
        </w:rPr>
        <w:t>/</w:t>
      </w:r>
      <w:r w:rsidRPr="00C3366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336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datalesson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66C">
        <w:rPr>
          <w:rFonts w:ascii="Times New Roman" w:hAnsi="Times New Roman"/>
          <w:color w:val="000000"/>
          <w:sz w:val="28"/>
          <w:lang w:val="ru-RU"/>
        </w:rPr>
        <w:t>/</w:t>
      </w:r>
      <w:r w:rsidRPr="00C3366C">
        <w:rPr>
          <w:sz w:val="28"/>
          <w:lang w:val="ru-RU"/>
        </w:rPr>
        <w:br/>
      </w:r>
      <w:bookmarkStart w:id="15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C336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olimpium</w:t>
      </w:r>
      <w:r w:rsidRPr="00C336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66C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C3366C">
        <w:rPr>
          <w:rFonts w:ascii="Times New Roman" w:hAnsi="Times New Roman"/>
          <w:color w:val="333333"/>
          <w:sz w:val="28"/>
          <w:lang w:val="ru-RU"/>
        </w:rPr>
        <w:t>‌</w:t>
      </w:r>
      <w:r w:rsidRPr="00C3366C">
        <w:rPr>
          <w:rFonts w:ascii="Times New Roman" w:hAnsi="Times New Roman"/>
          <w:color w:val="000000"/>
          <w:sz w:val="28"/>
          <w:lang w:val="ru-RU"/>
        </w:rPr>
        <w:t>​</w:t>
      </w:r>
    </w:p>
    <w:p w:rsidR="005C1528" w:rsidRPr="00C3366C" w:rsidRDefault="005C1528">
      <w:pPr>
        <w:rPr>
          <w:lang w:val="ru-RU"/>
        </w:rPr>
        <w:sectPr w:rsidR="005C1528" w:rsidRPr="00C3366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A072C" w:rsidRPr="00C3366C" w:rsidRDefault="001A072C">
      <w:pPr>
        <w:rPr>
          <w:lang w:val="ru-RU"/>
        </w:rPr>
      </w:pPr>
    </w:p>
    <w:sectPr w:rsidR="001A072C" w:rsidRPr="00C3366C" w:rsidSect="003F01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352"/>
    <w:multiLevelType w:val="multilevel"/>
    <w:tmpl w:val="44C47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E12D1"/>
    <w:multiLevelType w:val="multilevel"/>
    <w:tmpl w:val="15282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73D3B"/>
    <w:multiLevelType w:val="multilevel"/>
    <w:tmpl w:val="95D69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B321F"/>
    <w:multiLevelType w:val="multilevel"/>
    <w:tmpl w:val="2CCCE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85B11"/>
    <w:multiLevelType w:val="multilevel"/>
    <w:tmpl w:val="DBE6C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93F14"/>
    <w:multiLevelType w:val="multilevel"/>
    <w:tmpl w:val="4B986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710B8"/>
    <w:multiLevelType w:val="multilevel"/>
    <w:tmpl w:val="2110A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17BA8"/>
    <w:multiLevelType w:val="multilevel"/>
    <w:tmpl w:val="69402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96628"/>
    <w:multiLevelType w:val="multilevel"/>
    <w:tmpl w:val="9C828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2614A"/>
    <w:multiLevelType w:val="multilevel"/>
    <w:tmpl w:val="4F9CA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11026B"/>
    <w:multiLevelType w:val="multilevel"/>
    <w:tmpl w:val="D40A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D55308"/>
    <w:multiLevelType w:val="multilevel"/>
    <w:tmpl w:val="4A1EB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A1E81"/>
    <w:multiLevelType w:val="multilevel"/>
    <w:tmpl w:val="08F03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A77C1"/>
    <w:multiLevelType w:val="multilevel"/>
    <w:tmpl w:val="D00AA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4A49BC"/>
    <w:multiLevelType w:val="multilevel"/>
    <w:tmpl w:val="ED92B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A56110"/>
    <w:multiLevelType w:val="multilevel"/>
    <w:tmpl w:val="C348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C73C3"/>
    <w:multiLevelType w:val="multilevel"/>
    <w:tmpl w:val="C71AE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BA13BC"/>
    <w:multiLevelType w:val="multilevel"/>
    <w:tmpl w:val="9E30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A66E7C"/>
    <w:multiLevelType w:val="multilevel"/>
    <w:tmpl w:val="D4C65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C21C16"/>
    <w:multiLevelType w:val="multilevel"/>
    <w:tmpl w:val="6708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AB0A0F"/>
    <w:multiLevelType w:val="multilevel"/>
    <w:tmpl w:val="48822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2314F5"/>
    <w:multiLevelType w:val="multilevel"/>
    <w:tmpl w:val="524C8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D48C9"/>
    <w:multiLevelType w:val="multilevel"/>
    <w:tmpl w:val="0B80A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3044B"/>
    <w:multiLevelType w:val="multilevel"/>
    <w:tmpl w:val="A4FE1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F01F3D"/>
    <w:multiLevelType w:val="multilevel"/>
    <w:tmpl w:val="59B87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025792"/>
    <w:multiLevelType w:val="multilevel"/>
    <w:tmpl w:val="8C62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2710E6"/>
    <w:multiLevelType w:val="multilevel"/>
    <w:tmpl w:val="E640E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2902E0"/>
    <w:multiLevelType w:val="multilevel"/>
    <w:tmpl w:val="D4E01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D366F"/>
    <w:multiLevelType w:val="multilevel"/>
    <w:tmpl w:val="EB52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1A58D9"/>
    <w:multiLevelType w:val="multilevel"/>
    <w:tmpl w:val="8AE4E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84E8B"/>
    <w:multiLevelType w:val="multilevel"/>
    <w:tmpl w:val="DFEC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C01A80"/>
    <w:multiLevelType w:val="multilevel"/>
    <w:tmpl w:val="A7088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84752"/>
    <w:multiLevelType w:val="multilevel"/>
    <w:tmpl w:val="8E4C8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B0529"/>
    <w:multiLevelType w:val="multilevel"/>
    <w:tmpl w:val="5E8EE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21E13"/>
    <w:multiLevelType w:val="multilevel"/>
    <w:tmpl w:val="CE702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39796E"/>
    <w:multiLevelType w:val="multilevel"/>
    <w:tmpl w:val="98963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FA183F"/>
    <w:multiLevelType w:val="multilevel"/>
    <w:tmpl w:val="E07EF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BE5F79"/>
    <w:multiLevelType w:val="multilevel"/>
    <w:tmpl w:val="D5FE1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4"/>
  </w:num>
  <w:num w:numId="4">
    <w:abstractNumId w:val="11"/>
  </w:num>
  <w:num w:numId="5">
    <w:abstractNumId w:val="3"/>
  </w:num>
  <w:num w:numId="6">
    <w:abstractNumId w:val="31"/>
  </w:num>
  <w:num w:numId="7">
    <w:abstractNumId w:val="21"/>
  </w:num>
  <w:num w:numId="8">
    <w:abstractNumId w:val="5"/>
  </w:num>
  <w:num w:numId="9">
    <w:abstractNumId w:val="16"/>
  </w:num>
  <w:num w:numId="10">
    <w:abstractNumId w:val="17"/>
  </w:num>
  <w:num w:numId="11">
    <w:abstractNumId w:val="23"/>
  </w:num>
  <w:num w:numId="12">
    <w:abstractNumId w:val="1"/>
  </w:num>
  <w:num w:numId="13">
    <w:abstractNumId w:val="15"/>
  </w:num>
  <w:num w:numId="14">
    <w:abstractNumId w:val="20"/>
  </w:num>
  <w:num w:numId="15">
    <w:abstractNumId w:val="2"/>
  </w:num>
  <w:num w:numId="16">
    <w:abstractNumId w:val="27"/>
  </w:num>
  <w:num w:numId="17">
    <w:abstractNumId w:val="10"/>
  </w:num>
  <w:num w:numId="18">
    <w:abstractNumId w:val="7"/>
  </w:num>
  <w:num w:numId="19">
    <w:abstractNumId w:val="24"/>
  </w:num>
  <w:num w:numId="20">
    <w:abstractNumId w:val="8"/>
  </w:num>
  <w:num w:numId="21">
    <w:abstractNumId w:val="37"/>
  </w:num>
  <w:num w:numId="22">
    <w:abstractNumId w:val="26"/>
  </w:num>
  <w:num w:numId="23">
    <w:abstractNumId w:val="19"/>
  </w:num>
  <w:num w:numId="24">
    <w:abstractNumId w:val="36"/>
  </w:num>
  <w:num w:numId="25">
    <w:abstractNumId w:val="14"/>
  </w:num>
  <w:num w:numId="26">
    <w:abstractNumId w:val="25"/>
  </w:num>
  <w:num w:numId="27">
    <w:abstractNumId w:val="28"/>
  </w:num>
  <w:num w:numId="28">
    <w:abstractNumId w:val="30"/>
  </w:num>
  <w:num w:numId="29">
    <w:abstractNumId w:val="18"/>
  </w:num>
  <w:num w:numId="30">
    <w:abstractNumId w:val="13"/>
  </w:num>
  <w:num w:numId="31">
    <w:abstractNumId w:val="29"/>
  </w:num>
  <w:num w:numId="32">
    <w:abstractNumId w:val="35"/>
  </w:num>
  <w:num w:numId="33">
    <w:abstractNumId w:val="0"/>
  </w:num>
  <w:num w:numId="34">
    <w:abstractNumId w:val="33"/>
  </w:num>
  <w:num w:numId="35">
    <w:abstractNumId w:val="6"/>
  </w:num>
  <w:num w:numId="36">
    <w:abstractNumId w:val="12"/>
  </w:num>
  <w:num w:numId="37">
    <w:abstractNumId w:val="32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1528"/>
    <w:rsid w:val="001A072C"/>
    <w:rsid w:val="003F01B7"/>
    <w:rsid w:val="005C1528"/>
    <w:rsid w:val="009035D6"/>
    <w:rsid w:val="00C3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01B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F0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25435</Words>
  <Characters>144981</Characters>
  <Application>Microsoft Office Word</Application>
  <DocSecurity>0</DocSecurity>
  <Lines>1208</Lines>
  <Paragraphs>340</Paragraphs>
  <ScaleCrop>false</ScaleCrop>
  <Company/>
  <LinksUpToDate>false</LinksUpToDate>
  <CharactersWithSpaces>170076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2023-09-11T18:39:00Z</cp:lastPrinted>
  <dcterms:created xsi:type="dcterms:W3CDTF">2023-09-11T18:31:00Z</dcterms:created>
  <dcterms:modified xsi:type="dcterms:W3CDTF">2023-10-10T10:49:00Z</dcterms:modified>
</cp:coreProperties>
</file>